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C64A85" w14:paraId="6DB9AE05" w14:textId="77777777" w:rsidTr="008E03F5">
        <w:trPr>
          <w:cantSplit/>
          <w:trHeight w:hRule="exact" w:val="1123"/>
        </w:trPr>
        <w:tc>
          <w:tcPr>
            <w:tcW w:w="2347" w:type="dxa"/>
          </w:tcPr>
          <w:p w14:paraId="2ECCBEAB" w14:textId="77777777" w:rsidR="00C64A85" w:rsidRDefault="00C64A85" w:rsidP="008E03F5">
            <w:pPr>
              <w:pStyle w:val="Intestazione"/>
              <w:tabs>
                <w:tab w:val="clear" w:pos="4819"/>
                <w:tab w:val="clear" w:pos="9638"/>
              </w:tabs>
              <w:ind w:right="409"/>
            </w:pPr>
            <w:bookmarkStart w:id="0" w:name="_Hlk107916953"/>
            <w:r w:rsidRPr="004D2B6E">
              <w:rPr>
                <w:b/>
                <w:noProof/>
                <w:sz w:val="15"/>
              </w:rPr>
              <w:drawing>
                <wp:inline distT="0" distB="0" distL="0" distR="0" wp14:anchorId="0755ECE2" wp14:editId="066D3F58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FBB8175" w14:textId="77777777" w:rsidR="00C64A85" w:rsidRDefault="00C64A85" w:rsidP="008E03F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  <w:i/>
              </w:rPr>
            </w:pPr>
          </w:p>
          <w:p w14:paraId="718EE8FC" w14:textId="77777777" w:rsidR="00C64A85" w:rsidRPr="00C64A85" w:rsidRDefault="00C64A85" w:rsidP="008E03F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Times New Roman" w:hAnsi="Times New Roman"/>
                <w:sz w:val="24"/>
              </w:rPr>
            </w:pPr>
            <w:r w:rsidRPr="00C64A85">
              <w:rPr>
                <w:rFonts w:ascii="Times New Roman" w:hAnsi="Times New Roman"/>
                <w:sz w:val="24"/>
              </w:rPr>
              <w:t>Direzione 7</w:t>
            </w:r>
          </w:p>
          <w:p w14:paraId="011622DB" w14:textId="77777777" w:rsidR="00C64A85" w:rsidRPr="00C64A85" w:rsidRDefault="00C64A85" w:rsidP="008E03F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Times New Roman" w:hAnsi="Times New Roman"/>
                <w:sz w:val="24"/>
              </w:rPr>
            </w:pPr>
            <w:r w:rsidRPr="00C64A85">
              <w:rPr>
                <w:rFonts w:ascii="Times New Roman" w:hAnsi="Times New Roman"/>
                <w:sz w:val="24"/>
              </w:rPr>
              <w:t>Area Studenti</w:t>
            </w:r>
          </w:p>
          <w:p w14:paraId="128CEF34" w14:textId="28781ABF" w:rsidR="00C64A85" w:rsidRPr="00C64A85" w:rsidRDefault="00C64A85" w:rsidP="008E03F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Times New Roman" w:hAnsi="Times New Roman"/>
                <w:b/>
                <w:sz w:val="24"/>
              </w:rPr>
            </w:pPr>
            <w:r w:rsidRPr="00C64A85">
              <w:rPr>
                <w:rFonts w:ascii="Times New Roman" w:hAnsi="Times New Roman"/>
                <w:b/>
                <w:sz w:val="24"/>
              </w:rPr>
              <w:t xml:space="preserve">Ufficio Studenti con titolo estero e Programmi di mobilità d’Ateneo </w:t>
            </w:r>
          </w:p>
          <w:p w14:paraId="43C167D8" w14:textId="77777777" w:rsidR="00C64A85" w:rsidRDefault="00C64A85" w:rsidP="008E03F5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  <w:i/>
              </w:rPr>
            </w:pPr>
          </w:p>
        </w:tc>
      </w:tr>
      <w:bookmarkEnd w:id="0"/>
    </w:tbl>
    <w:p w14:paraId="742D8021" w14:textId="77777777" w:rsidR="003526AA" w:rsidRPr="00C74AF2" w:rsidRDefault="003526AA" w:rsidP="003526AA">
      <w:pPr>
        <w:rPr>
          <w:rFonts w:ascii="Arial" w:hAnsi="Arial" w:cs="Arial"/>
          <w:b/>
          <w:sz w:val="10"/>
          <w:szCs w:val="10"/>
        </w:rPr>
      </w:pPr>
    </w:p>
    <w:p w14:paraId="10995C8A" w14:textId="77777777" w:rsidR="003526AA" w:rsidRPr="00C74AF2" w:rsidRDefault="003526AA" w:rsidP="003526AA">
      <w:pPr>
        <w:rPr>
          <w:rFonts w:eastAsia="Arial Unicode MS"/>
        </w:rPr>
      </w:pPr>
      <w:bookmarkStart w:id="1" w:name="_Toc385952704"/>
    </w:p>
    <w:p w14:paraId="667FD8FF" w14:textId="77777777" w:rsidR="003526AA" w:rsidRPr="00C74AF2" w:rsidRDefault="003526AA" w:rsidP="003526AA">
      <w:pPr>
        <w:rPr>
          <w:rFonts w:eastAsia="Arial Unicode MS"/>
          <w:color w:val="244061" w:themeColor="accent1" w:themeShade="80"/>
        </w:rPr>
      </w:pPr>
    </w:p>
    <w:p w14:paraId="51B497AF" w14:textId="77777777" w:rsidR="00027BAF" w:rsidRPr="00C74AF2" w:rsidRDefault="00027BAF" w:rsidP="00027BAF">
      <w:pPr>
        <w:pStyle w:val="Titolo"/>
        <w:pBdr>
          <w:top w:val="none" w:sz="0" w:space="0" w:color="auto"/>
          <w:bottom w:val="none" w:sz="0" w:space="0" w:color="auto"/>
        </w:pBdr>
        <w:jc w:val="left"/>
        <w:rPr>
          <w:rStyle w:val="Enfasiintensa"/>
          <w:rFonts w:asciiTheme="minorHAnsi" w:eastAsia="Arial Unicode MS" w:hAnsiTheme="minorHAnsi"/>
          <w:b w:val="0"/>
          <w:color w:val="244061" w:themeColor="accent1" w:themeShade="80"/>
          <w:sz w:val="40"/>
          <w:szCs w:val="32"/>
        </w:rPr>
      </w:pPr>
    </w:p>
    <w:p w14:paraId="182C07BE" w14:textId="77777777" w:rsidR="00B909D1" w:rsidRPr="00C74AF2" w:rsidRDefault="00B909D1" w:rsidP="00027BAF">
      <w:pPr>
        <w:pStyle w:val="Titolo"/>
        <w:pBdr>
          <w:top w:val="none" w:sz="0" w:space="0" w:color="auto"/>
          <w:bottom w:val="none" w:sz="0" w:space="0" w:color="auto"/>
        </w:pBdr>
        <w:jc w:val="left"/>
        <w:rPr>
          <w:rStyle w:val="Enfasiintensa"/>
          <w:rFonts w:asciiTheme="minorHAnsi" w:eastAsia="Arial Unicode MS" w:hAnsiTheme="minorHAnsi"/>
          <w:b w:val="0"/>
          <w:color w:val="244061" w:themeColor="accent1" w:themeShade="80"/>
          <w:sz w:val="72"/>
          <w:szCs w:val="72"/>
        </w:rPr>
      </w:pPr>
    </w:p>
    <w:p w14:paraId="6C31BE77" w14:textId="77777777" w:rsidR="004E126F" w:rsidRPr="00C74AF2" w:rsidRDefault="004E126F" w:rsidP="004E126F">
      <w:pPr>
        <w:rPr>
          <w:rFonts w:eastAsia="Arial Unicode MS"/>
        </w:rPr>
      </w:pPr>
    </w:p>
    <w:p w14:paraId="756B9847" w14:textId="77777777" w:rsidR="003526AA" w:rsidRPr="001A1B18" w:rsidRDefault="00160235" w:rsidP="00027BAF">
      <w:pPr>
        <w:pStyle w:val="Titolo"/>
        <w:pBdr>
          <w:top w:val="none" w:sz="0" w:space="0" w:color="auto"/>
          <w:bottom w:val="none" w:sz="0" w:space="0" w:color="auto"/>
        </w:pBdr>
        <w:jc w:val="left"/>
        <w:rPr>
          <w:rStyle w:val="Enfasiintensa"/>
          <w:rFonts w:asciiTheme="minorHAnsi" w:eastAsia="Arial Unicode MS" w:hAnsiTheme="minorHAnsi"/>
          <w:b w:val="0"/>
          <w:color w:val="244061" w:themeColor="accent1" w:themeShade="80"/>
          <w:sz w:val="72"/>
          <w:szCs w:val="72"/>
        </w:rPr>
      </w:pPr>
      <w:r w:rsidRPr="001A1B18">
        <w:rPr>
          <w:rStyle w:val="Enfasiintensa"/>
          <w:rFonts w:asciiTheme="minorHAnsi" w:eastAsia="Arial Unicode MS" w:hAnsiTheme="minorHAnsi"/>
          <w:color w:val="244061" w:themeColor="accent1" w:themeShade="80"/>
          <w:sz w:val="96"/>
          <w:szCs w:val="72"/>
        </w:rPr>
        <w:t>How To Apply</w:t>
      </w:r>
      <w:r w:rsidRPr="001A1B18">
        <w:rPr>
          <w:rStyle w:val="Enfasiintensa"/>
          <w:rFonts w:asciiTheme="minorHAnsi" w:eastAsia="Arial Unicode MS" w:hAnsiTheme="minorHAnsi"/>
          <w:b w:val="0"/>
          <w:color w:val="244061" w:themeColor="accent1" w:themeShade="80"/>
          <w:sz w:val="72"/>
          <w:szCs w:val="72"/>
        </w:rPr>
        <w:t xml:space="preserve"> </w:t>
      </w:r>
    </w:p>
    <w:bookmarkEnd w:id="1"/>
    <w:p w14:paraId="139D34C0" w14:textId="77777777" w:rsidR="00B909D1" w:rsidRPr="00C74AF2" w:rsidRDefault="00B909D1" w:rsidP="00027BAF">
      <w:pPr>
        <w:pStyle w:val="Titolo"/>
        <w:pBdr>
          <w:top w:val="none" w:sz="0" w:space="0" w:color="auto"/>
          <w:bottom w:val="none" w:sz="0" w:space="0" w:color="auto"/>
        </w:pBdr>
        <w:jc w:val="left"/>
        <w:rPr>
          <w:rStyle w:val="Enfasiintensa"/>
          <w:rFonts w:asciiTheme="minorHAnsi" w:eastAsia="Arial Unicode MS" w:hAnsiTheme="minorHAnsi"/>
          <w:b w:val="0"/>
          <w:color w:val="244061" w:themeColor="accent1" w:themeShade="80"/>
          <w:sz w:val="52"/>
          <w:szCs w:val="52"/>
        </w:rPr>
      </w:pPr>
    </w:p>
    <w:p w14:paraId="10FD6D6A" w14:textId="77777777" w:rsidR="004E126F" w:rsidRPr="00C74AF2" w:rsidRDefault="004E126F" w:rsidP="004E126F">
      <w:pPr>
        <w:rPr>
          <w:rFonts w:eastAsia="Arial Unicode MS"/>
        </w:rPr>
      </w:pPr>
    </w:p>
    <w:p w14:paraId="7645E9CB" w14:textId="6941E9CA" w:rsidR="003526AA" w:rsidRPr="00C74AF2" w:rsidRDefault="00487671" w:rsidP="00BB4938">
      <w:pPr>
        <w:pStyle w:val="Titolo"/>
        <w:pBdr>
          <w:top w:val="none" w:sz="0" w:space="0" w:color="auto"/>
          <w:bottom w:val="none" w:sz="0" w:space="0" w:color="auto"/>
        </w:pBdr>
        <w:jc w:val="left"/>
        <w:rPr>
          <w:rStyle w:val="Enfasiintensa"/>
          <w:rFonts w:asciiTheme="minorHAnsi" w:hAnsiTheme="minorHAnsi"/>
          <w:color w:val="548DD4" w:themeColor="text2" w:themeTint="99"/>
          <w:sz w:val="72"/>
          <w:szCs w:val="52"/>
        </w:rPr>
      </w:pPr>
      <w:r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 xml:space="preserve">Guide to the </w:t>
      </w:r>
      <w:proofErr w:type="spellStart"/>
      <w:r w:rsidR="00A01C91"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>E</w:t>
      </w:r>
      <w:r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>nrolment</w:t>
      </w:r>
      <w:proofErr w:type="spellEnd"/>
      <w:r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 xml:space="preserve"> in </w:t>
      </w:r>
      <w:r w:rsidR="00A01C91"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>D</w:t>
      </w:r>
      <w:r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 xml:space="preserve">egree </w:t>
      </w:r>
      <w:r w:rsidR="00A01C91"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>C</w:t>
      </w:r>
      <w:r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 xml:space="preserve">ourses for </w:t>
      </w:r>
      <w:r w:rsidR="00A01C91"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>H</w:t>
      </w:r>
      <w:r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 xml:space="preserve">olders of </w:t>
      </w:r>
      <w:r w:rsidR="00A01C91"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>F</w:t>
      </w:r>
      <w:r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 xml:space="preserve">oreign </w:t>
      </w:r>
      <w:r w:rsidR="00A01C91"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>Q</w:t>
      </w:r>
      <w:r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>ualifications</w:t>
      </w:r>
      <w:r w:rsidR="005E4990" w:rsidRPr="00C74AF2">
        <w:rPr>
          <w:rStyle w:val="Enfasiintensa"/>
          <w:rFonts w:asciiTheme="minorHAnsi" w:eastAsia="Arial Unicode MS" w:hAnsiTheme="minorHAnsi"/>
          <w:color w:val="548DD4" w:themeColor="text2" w:themeTint="99"/>
          <w:sz w:val="72"/>
          <w:szCs w:val="52"/>
        </w:rPr>
        <w:t xml:space="preserve"> </w:t>
      </w:r>
    </w:p>
    <w:p w14:paraId="73270987" w14:textId="77777777" w:rsidR="00027BAF" w:rsidRPr="00C74AF2" w:rsidRDefault="00027BAF" w:rsidP="00027BAF">
      <w:pPr>
        <w:pStyle w:val="Titolo"/>
        <w:pBdr>
          <w:top w:val="none" w:sz="0" w:space="0" w:color="auto"/>
          <w:bottom w:val="none" w:sz="0" w:space="0" w:color="auto"/>
        </w:pBdr>
        <w:jc w:val="left"/>
        <w:rPr>
          <w:rStyle w:val="Enfasiintensa"/>
          <w:rFonts w:asciiTheme="minorHAnsi" w:eastAsia="Arial Unicode MS" w:hAnsiTheme="minorHAnsi"/>
          <w:color w:val="244061" w:themeColor="accent1" w:themeShade="80"/>
          <w:sz w:val="40"/>
          <w:szCs w:val="32"/>
        </w:rPr>
      </w:pPr>
    </w:p>
    <w:p w14:paraId="3BA578C1" w14:textId="77777777" w:rsidR="00B909D1" w:rsidRPr="00C74AF2" w:rsidRDefault="00B909D1" w:rsidP="00B909D1">
      <w:pPr>
        <w:rPr>
          <w:rFonts w:eastAsia="Arial Unicode MS"/>
        </w:rPr>
      </w:pPr>
    </w:p>
    <w:p w14:paraId="56164F91" w14:textId="77777777" w:rsidR="00B909D1" w:rsidRPr="00C74AF2" w:rsidRDefault="00B909D1" w:rsidP="00B909D1">
      <w:pPr>
        <w:rPr>
          <w:rFonts w:eastAsia="Arial Unicode MS"/>
        </w:rPr>
      </w:pPr>
    </w:p>
    <w:p w14:paraId="30F74425" w14:textId="77777777" w:rsidR="00B909D1" w:rsidRPr="00C74AF2" w:rsidRDefault="00B909D1" w:rsidP="00B909D1">
      <w:pPr>
        <w:rPr>
          <w:rFonts w:eastAsia="Arial Unicode MS"/>
        </w:rPr>
      </w:pPr>
    </w:p>
    <w:p w14:paraId="18FE0A73" w14:textId="77777777" w:rsidR="00B909D1" w:rsidRPr="00C74AF2" w:rsidRDefault="00B909D1" w:rsidP="00B909D1">
      <w:pPr>
        <w:rPr>
          <w:rFonts w:eastAsia="Arial Unicode MS"/>
        </w:rPr>
      </w:pPr>
    </w:p>
    <w:p w14:paraId="64E38A6F" w14:textId="77777777" w:rsidR="00B909D1" w:rsidRPr="00C74AF2" w:rsidRDefault="00B909D1" w:rsidP="00B909D1">
      <w:pPr>
        <w:rPr>
          <w:rFonts w:eastAsia="Arial Unicode MS"/>
        </w:rPr>
      </w:pPr>
    </w:p>
    <w:p w14:paraId="0842A80F" w14:textId="77777777" w:rsidR="00B909D1" w:rsidRPr="00C74AF2" w:rsidRDefault="00B909D1" w:rsidP="00B909D1">
      <w:pPr>
        <w:rPr>
          <w:rFonts w:eastAsia="Arial Unicode MS"/>
        </w:rPr>
      </w:pPr>
    </w:p>
    <w:p w14:paraId="0035F1DD" w14:textId="77777777" w:rsidR="00B909D1" w:rsidRPr="00C74AF2" w:rsidRDefault="00B909D1" w:rsidP="00B909D1">
      <w:pPr>
        <w:rPr>
          <w:rFonts w:eastAsia="Arial Unicode MS"/>
        </w:rPr>
      </w:pPr>
    </w:p>
    <w:p w14:paraId="308C576B" w14:textId="7CDDD0CE" w:rsidR="00BE2286" w:rsidRPr="00C74AF2" w:rsidRDefault="00D570CC" w:rsidP="00BE2286">
      <w:pPr>
        <w:jc w:val="right"/>
        <w:rPr>
          <w:rFonts w:ascii="Calibri Light" w:hAnsi="Calibri Light" w:cs="Aharoni"/>
          <w:color w:val="1F497D" w:themeColor="text2"/>
          <w:sz w:val="70"/>
          <w:szCs w:val="70"/>
        </w:rPr>
      </w:pPr>
      <w:r w:rsidRPr="00D6762E">
        <w:rPr>
          <w:rFonts w:ascii="Calibri Light" w:hAnsi="Calibri Light" w:cs="Aharoni"/>
          <w:color w:val="1F497D" w:themeColor="text2"/>
          <w:sz w:val="70"/>
          <w:szCs w:val="70"/>
        </w:rPr>
        <w:t>Academic</w:t>
      </w:r>
      <w:r w:rsidR="00487671">
        <w:rPr>
          <w:rFonts w:ascii="Calibri Light" w:hAnsi="Calibri Light" w:cs="Aharoni"/>
          <w:color w:val="1F497D" w:themeColor="text2"/>
          <w:sz w:val="70"/>
          <w:szCs w:val="70"/>
        </w:rPr>
        <w:t xml:space="preserve"> Year</w:t>
      </w:r>
      <w:r w:rsidRPr="00D6762E">
        <w:rPr>
          <w:rFonts w:ascii="Calibri Light" w:hAnsi="Calibri Light" w:cs="Aharoni"/>
          <w:color w:val="1F497D" w:themeColor="text2"/>
          <w:sz w:val="70"/>
          <w:szCs w:val="70"/>
        </w:rPr>
        <w:t xml:space="preserve"> </w:t>
      </w:r>
      <w:r w:rsidR="00AA77C2" w:rsidRPr="00D6762E">
        <w:rPr>
          <w:rFonts w:ascii="Calibri Light" w:hAnsi="Calibri Light" w:cs="Aharoni"/>
          <w:color w:val="1F497D" w:themeColor="text2"/>
          <w:sz w:val="70"/>
          <w:szCs w:val="70"/>
        </w:rPr>
        <w:t>2023-2024</w:t>
      </w:r>
    </w:p>
    <w:p w14:paraId="13027D31" w14:textId="77777777" w:rsidR="00BE2286" w:rsidRPr="00C74AF2" w:rsidRDefault="00BE2286" w:rsidP="00BE2286">
      <w:pPr>
        <w:jc w:val="right"/>
        <w:rPr>
          <w:rFonts w:eastAsia="Arial Unicode MS"/>
        </w:rPr>
      </w:pPr>
    </w:p>
    <w:p w14:paraId="61897014" w14:textId="77777777" w:rsidR="00BE2286" w:rsidRPr="00C74AF2" w:rsidRDefault="00BE2286" w:rsidP="00BE2286">
      <w:pPr>
        <w:rPr>
          <w:rFonts w:eastAsia="Arial Unicode MS"/>
        </w:rPr>
      </w:pPr>
    </w:p>
    <w:p w14:paraId="6A2B19BE" w14:textId="3179FE28" w:rsidR="00643EF0" w:rsidRPr="00C74AF2" w:rsidRDefault="00643EF0" w:rsidP="000A6864">
      <w:pPr>
        <w:rPr>
          <w:rFonts w:ascii="Calibri Light" w:eastAsia="Arial Unicode MS" w:hAnsi="Calibri Light" w:cs="Aharoni"/>
          <w:color w:val="1F497D" w:themeColor="text2"/>
        </w:rPr>
      </w:pPr>
    </w:p>
    <w:p w14:paraId="12876DB6" w14:textId="09756224" w:rsidR="00B909D1" w:rsidRDefault="00B909D1" w:rsidP="00B909D1">
      <w:pPr>
        <w:rPr>
          <w:rFonts w:eastAsia="Arial Unicode MS"/>
        </w:rPr>
      </w:pPr>
    </w:p>
    <w:p w14:paraId="7742AE94" w14:textId="54306A1C" w:rsidR="00487671" w:rsidRDefault="00487671" w:rsidP="00B909D1">
      <w:pPr>
        <w:rPr>
          <w:rFonts w:eastAsia="Arial Unicode MS"/>
        </w:rPr>
      </w:pPr>
    </w:p>
    <w:p w14:paraId="6063A83C" w14:textId="6A39ED7F" w:rsidR="00487671" w:rsidRDefault="00487671" w:rsidP="00B909D1">
      <w:pPr>
        <w:rPr>
          <w:rFonts w:eastAsia="Arial Unicode MS"/>
        </w:rPr>
      </w:pPr>
    </w:p>
    <w:p w14:paraId="4B5909F6" w14:textId="31E000A1" w:rsidR="00487671" w:rsidRDefault="00487671" w:rsidP="00B909D1">
      <w:pPr>
        <w:rPr>
          <w:rFonts w:eastAsia="Arial Unicode MS"/>
        </w:rPr>
      </w:pPr>
    </w:p>
    <w:p w14:paraId="7984E74B" w14:textId="77777777" w:rsidR="00487671" w:rsidRPr="00C74AF2" w:rsidRDefault="00487671" w:rsidP="00B909D1">
      <w:pPr>
        <w:rPr>
          <w:rFonts w:eastAsia="Arial Unicode MS"/>
        </w:rPr>
      </w:pPr>
    </w:p>
    <w:p w14:paraId="708890DE" w14:textId="77777777" w:rsidR="00B909D1" w:rsidRPr="00C74AF2" w:rsidRDefault="00B909D1" w:rsidP="00B909D1">
      <w:pPr>
        <w:rPr>
          <w:rFonts w:eastAsia="Arial Unicode MS"/>
        </w:rPr>
      </w:pPr>
    </w:p>
    <w:p w14:paraId="422A85DE" w14:textId="77777777" w:rsidR="00B909D1" w:rsidRPr="00C74AF2" w:rsidRDefault="00B909D1" w:rsidP="00B909D1">
      <w:pPr>
        <w:rPr>
          <w:rFonts w:eastAsia="Arial Unicode MS"/>
        </w:rPr>
      </w:pPr>
    </w:p>
    <w:p w14:paraId="2F55579B" w14:textId="77777777" w:rsidR="00CF5894" w:rsidRDefault="00CF5894" w:rsidP="003576BB">
      <w:pPr>
        <w:rPr>
          <w:color w:val="365F91" w:themeColor="accent1" w:themeShade="BF"/>
          <w:sz w:val="28"/>
        </w:rPr>
      </w:pPr>
    </w:p>
    <w:p w14:paraId="62A7C169" w14:textId="77777777" w:rsidR="00CF5894" w:rsidRDefault="00CF5894" w:rsidP="003576BB">
      <w:pPr>
        <w:rPr>
          <w:color w:val="365F91" w:themeColor="accent1" w:themeShade="BF"/>
          <w:sz w:val="28"/>
        </w:rPr>
      </w:pPr>
    </w:p>
    <w:p w14:paraId="04AC13C5" w14:textId="77777777" w:rsidR="00CF5894" w:rsidRDefault="00CF5894" w:rsidP="003576BB">
      <w:pPr>
        <w:rPr>
          <w:color w:val="365F91" w:themeColor="accent1" w:themeShade="BF"/>
          <w:sz w:val="28"/>
        </w:rPr>
      </w:pPr>
    </w:p>
    <w:p w14:paraId="1F61DEA7" w14:textId="77777777" w:rsidR="00CF5894" w:rsidRDefault="00CF5894" w:rsidP="003576BB">
      <w:pPr>
        <w:rPr>
          <w:color w:val="365F91" w:themeColor="accent1" w:themeShade="BF"/>
          <w:sz w:val="28"/>
        </w:rPr>
      </w:pPr>
    </w:p>
    <w:p w14:paraId="1CA988DE" w14:textId="77777777" w:rsidR="00CF5894" w:rsidRDefault="00CF5894" w:rsidP="003576BB">
      <w:pPr>
        <w:rPr>
          <w:color w:val="365F91" w:themeColor="accent1" w:themeShade="BF"/>
          <w:sz w:val="28"/>
        </w:rPr>
      </w:pPr>
    </w:p>
    <w:p w14:paraId="737C963D" w14:textId="77777777" w:rsidR="00CF5894" w:rsidRDefault="00CF5894" w:rsidP="003576BB">
      <w:pPr>
        <w:rPr>
          <w:color w:val="365F91" w:themeColor="accent1" w:themeShade="BF"/>
          <w:sz w:val="28"/>
        </w:rPr>
      </w:pPr>
    </w:p>
    <w:p w14:paraId="745E5ACE" w14:textId="2EF476C1" w:rsidR="00E0307B" w:rsidRPr="003576BB" w:rsidRDefault="00E0307B" w:rsidP="003576BB">
      <w:pPr>
        <w:rPr>
          <w:color w:val="365F91" w:themeColor="accent1" w:themeShade="BF"/>
          <w:sz w:val="28"/>
        </w:rPr>
      </w:pPr>
      <w:proofErr w:type="spellStart"/>
      <w:r w:rsidRPr="003576BB">
        <w:rPr>
          <w:color w:val="365F91" w:themeColor="accent1" w:themeShade="BF"/>
          <w:sz w:val="28"/>
        </w:rPr>
        <w:t>S</w:t>
      </w:r>
      <w:r w:rsidR="00487671">
        <w:rPr>
          <w:color w:val="365F91" w:themeColor="accent1" w:themeShade="BF"/>
          <w:sz w:val="28"/>
        </w:rPr>
        <w:t>ummary</w:t>
      </w:r>
      <w:proofErr w:type="spellEnd"/>
      <w:r w:rsidRPr="003576BB">
        <w:rPr>
          <w:color w:val="365F91" w:themeColor="accent1" w:themeShade="BF"/>
          <w:sz w:val="28"/>
        </w:rPr>
        <w:t xml:space="preserve"> </w:t>
      </w:r>
    </w:p>
    <w:p w14:paraId="62CE83C6" w14:textId="77777777" w:rsidR="003526AA" w:rsidRPr="00C74AF2" w:rsidRDefault="003526AA" w:rsidP="003526AA">
      <w:pPr>
        <w:rPr>
          <w:rFonts w:asciiTheme="minorHAnsi" w:hAnsiTheme="minorHAnsi"/>
        </w:rPr>
      </w:pPr>
    </w:p>
    <w:sdt>
      <w:sdtPr>
        <w:rPr>
          <w:rFonts w:cs="Segoe UI"/>
          <w:b w:val="0"/>
          <w:bCs w:val="0"/>
          <w:sz w:val="22"/>
          <w:szCs w:val="22"/>
        </w:rPr>
        <w:id w:val="1009877957"/>
        <w:docPartObj>
          <w:docPartGallery w:val="Table of Contents"/>
          <w:docPartUnique/>
        </w:docPartObj>
      </w:sdtPr>
      <w:sdtEndPr>
        <w:rPr>
          <w:rFonts w:asciiTheme="minorHAnsi" w:hAnsiTheme="minorHAnsi" w:cs="Times New Roman"/>
        </w:rPr>
      </w:sdtEndPr>
      <w:sdtContent>
        <w:p w14:paraId="5334DEEB" w14:textId="257AF491" w:rsidR="009F6440" w:rsidRPr="009F6440" w:rsidRDefault="00E0307B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9F6440">
            <w:rPr>
              <w:rFonts w:cs="Segoe UI"/>
              <w:b w:val="0"/>
              <w:bCs w:val="0"/>
              <w:sz w:val="22"/>
              <w:szCs w:val="22"/>
            </w:rPr>
            <w:fldChar w:fldCharType="begin"/>
          </w:r>
          <w:r w:rsidRPr="009F6440">
            <w:rPr>
              <w:rFonts w:cs="Segoe UI"/>
              <w:b w:val="0"/>
              <w:sz w:val="22"/>
              <w:szCs w:val="22"/>
            </w:rPr>
            <w:instrText xml:space="preserve"> TOC \o "1-3" \h \z \u </w:instrText>
          </w:r>
          <w:r w:rsidRPr="009F6440">
            <w:rPr>
              <w:rFonts w:cs="Segoe UI"/>
              <w:b w:val="0"/>
              <w:bCs w:val="0"/>
              <w:sz w:val="22"/>
              <w:szCs w:val="22"/>
            </w:rPr>
            <w:fldChar w:fldCharType="separate"/>
          </w:r>
          <w:hyperlink w:anchor="_Toc131071766" w:history="1">
            <w:r w:rsidR="009F6440"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1 – Before applying</w:t>
            </w:r>
            <w:r w:rsidR="009F6440"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F6440"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F6440"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_Toc131071766 \h </w:instrText>
            </w:r>
            <w:r w:rsidR="009F6440" w:rsidRPr="009F6440">
              <w:rPr>
                <w:b w:val="0"/>
                <w:noProof/>
                <w:webHidden/>
                <w:sz w:val="22"/>
                <w:szCs w:val="22"/>
              </w:rPr>
            </w:r>
            <w:r w:rsidR="009F6440"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3</w:t>
            </w:r>
            <w:r w:rsidR="009F6440"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58B437" w14:textId="55287639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67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2 – Pre-enrolment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_Toc131071767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3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066977" w14:textId="66E0ACAA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68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3 – Admission academic qualifications and documents required by Roma Tre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_Toc131071768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08B8A5" w14:textId="24AA90E4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69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4 – Knowledge of the Italian language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_Toc131071769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A0778C" w14:textId="17E0A5E8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70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5 – Students enrolled at a university abroad who intend to continue their studies at Roma tre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_Toc131071770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16F506" w14:textId="3AF9EF83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71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6 – Application for degree courses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_Toc131071771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C2C5BD" w14:textId="6B99B21D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72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7 – Corsi di Laurea (Bachelor’s degrees, 1st cycle) and Laurea Magistrale a Ciclo Unico (5 years Combined Bachelor’s and Master’s degrees, 2nd cycle)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_Toc131071772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28C657" w14:textId="45B99D1D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73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8 – Corsi di Laurea Magistrale (Master’s degrees, 2nd cycle)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_Toc131071773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7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4DD9EA" w14:textId="68F89436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74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9 – Enrolment in degree courses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_Toc131071774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8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ADA579" w14:textId="6CC47A95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75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10 – Information and useful contacts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_Toc131071775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9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B1E707" w14:textId="2F44220F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76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11 – University email box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_Toc131071776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9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F8C9BD" w14:textId="730E24A2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77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12 – University fees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_Toc131071777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10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603B78" w14:textId="1FEF3B26" w:rsidR="009F6440" w:rsidRPr="009F6440" w:rsidRDefault="009F6440">
          <w:pPr>
            <w:pStyle w:val="Sommario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31071778" w:history="1">
            <w:r w:rsidRPr="009F6440">
              <w:rPr>
                <w:rStyle w:val="Collegamentoipertestuale"/>
                <w:b w:val="0"/>
                <w:noProof/>
                <w:sz w:val="22"/>
                <w:szCs w:val="22"/>
              </w:rPr>
              <w:t>13 - Scholarships, accommodation, canteen and other services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instrText xml:space="preserve"> PAGEREF _Toc131071778 \h </w:instrTex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F5894">
              <w:rPr>
                <w:b w:val="0"/>
                <w:noProof/>
                <w:webHidden/>
                <w:sz w:val="22"/>
                <w:szCs w:val="22"/>
              </w:rPr>
              <w:t>10</w:t>
            </w:r>
            <w:r w:rsidRPr="009F644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3EB72B" w14:textId="3791108E" w:rsidR="00E0307B" w:rsidRPr="009F6440" w:rsidRDefault="00E0307B">
          <w:pPr>
            <w:rPr>
              <w:rFonts w:asciiTheme="minorHAnsi" w:hAnsiTheme="minorHAnsi"/>
            </w:rPr>
          </w:pPr>
          <w:r w:rsidRPr="009F6440">
            <w:rPr>
              <w:rFonts w:cs="Segoe UI"/>
              <w:bCs/>
            </w:rPr>
            <w:fldChar w:fldCharType="end"/>
          </w:r>
        </w:p>
      </w:sdtContent>
    </w:sdt>
    <w:p w14:paraId="5A05C6C2" w14:textId="77777777" w:rsidR="003526AA" w:rsidRPr="00C74AF2" w:rsidRDefault="003526AA" w:rsidP="003526AA">
      <w:pPr>
        <w:spacing w:line="360" w:lineRule="auto"/>
        <w:ind w:firstLine="357"/>
        <w:rPr>
          <w:rFonts w:asciiTheme="minorHAnsi" w:hAnsiTheme="minorHAnsi"/>
        </w:rPr>
      </w:pPr>
      <w:bookmarkStart w:id="2" w:name="_GoBack"/>
      <w:bookmarkEnd w:id="2"/>
    </w:p>
    <w:p w14:paraId="2AA6EE06" w14:textId="77777777" w:rsidR="003526AA" w:rsidRPr="00C74AF2" w:rsidRDefault="003526AA" w:rsidP="003526AA">
      <w:pPr>
        <w:jc w:val="center"/>
        <w:rPr>
          <w:rFonts w:asciiTheme="minorHAnsi" w:hAnsiTheme="minorHAnsi" w:cs="Arial"/>
          <w:b/>
        </w:rPr>
      </w:pPr>
    </w:p>
    <w:p w14:paraId="2D7E62F2" w14:textId="51AAEE21" w:rsidR="003C12E7" w:rsidRPr="003C12E7" w:rsidRDefault="003526AA" w:rsidP="005A6220">
      <w:pPr>
        <w:pStyle w:val="Titolo1"/>
        <w:rPr>
          <w:b w:val="0"/>
          <w:bCs w:val="0"/>
        </w:rPr>
      </w:pPr>
      <w:r w:rsidRPr="00C74AF2">
        <w:br w:type="page"/>
      </w:r>
    </w:p>
    <w:p w14:paraId="61062515" w14:textId="579BB05A" w:rsidR="007C3930" w:rsidRPr="00C74AF2" w:rsidRDefault="007C3930" w:rsidP="005E05C7">
      <w:pPr>
        <w:pStyle w:val="Titolo1"/>
      </w:pPr>
      <w:bookmarkStart w:id="3" w:name="_Toc131071766"/>
      <w:r w:rsidRPr="00C74AF2">
        <w:lastRenderedPageBreak/>
        <w:t xml:space="preserve">1 </w:t>
      </w:r>
      <w:r w:rsidR="00C6524F" w:rsidRPr="00C74AF2">
        <w:t>–</w:t>
      </w:r>
      <w:r w:rsidRPr="00C74AF2">
        <w:t xml:space="preserve"> </w:t>
      </w:r>
      <w:proofErr w:type="spellStart"/>
      <w:r w:rsidR="005A6220">
        <w:t>Before</w:t>
      </w:r>
      <w:proofErr w:type="spellEnd"/>
      <w:r w:rsidR="005A6220">
        <w:t xml:space="preserve"> </w:t>
      </w:r>
      <w:proofErr w:type="spellStart"/>
      <w:r w:rsidR="005A6220">
        <w:t>applying</w:t>
      </w:r>
      <w:bookmarkEnd w:id="3"/>
      <w:proofErr w:type="spellEnd"/>
      <w:r w:rsidR="005A6220">
        <w:t xml:space="preserve"> </w:t>
      </w:r>
    </w:p>
    <w:p w14:paraId="26282C83" w14:textId="6D403B67" w:rsidR="00DD700D" w:rsidRPr="002A0E27" w:rsidRDefault="005A6220" w:rsidP="006460EE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Style w:val="Titolodellibro"/>
          <w:b w:val="0"/>
          <w:bCs w:val="0"/>
          <w:i w:val="0"/>
          <w:iCs w:val="0"/>
          <w:spacing w:val="0"/>
        </w:rPr>
      </w:pPr>
      <w:r>
        <w:rPr>
          <w:rStyle w:val="Titolodellibro"/>
          <w:b w:val="0"/>
          <w:bCs w:val="0"/>
          <w:i w:val="0"/>
          <w:iCs w:val="0"/>
          <w:spacing w:val="0"/>
        </w:rPr>
        <w:t>R</w:t>
      </w:r>
      <w:r w:rsidRPr="005A6220">
        <w:rPr>
          <w:rStyle w:val="Titolodellibro"/>
          <w:b w:val="0"/>
          <w:bCs w:val="0"/>
          <w:i w:val="0"/>
          <w:iCs w:val="0"/>
          <w:spacing w:val="0"/>
        </w:rPr>
        <w:t xml:space="preserve">ead the </w:t>
      </w:r>
      <w:r w:rsidRPr="005A6220">
        <w:rPr>
          <w:rStyle w:val="Titolodellibro"/>
          <w:b w:val="0"/>
          <w:bCs w:val="0"/>
          <w:iCs w:val="0"/>
          <w:spacing w:val="0"/>
        </w:rPr>
        <w:t xml:space="preserve">Procedures for entry, </w:t>
      </w:r>
      <w:proofErr w:type="spellStart"/>
      <w:r w:rsidRPr="005A6220">
        <w:rPr>
          <w:rStyle w:val="Titolodellibro"/>
          <w:b w:val="0"/>
          <w:bCs w:val="0"/>
          <w:iCs w:val="0"/>
          <w:spacing w:val="0"/>
        </w:rPr>
        <w:t>residency</w:t>
      </w:r>
      <w:proofErr w:type="spellEnd"/>
      <w:r w:rsidRPr="005A6220">
        <w:rPr>
          <w:rStyle w:val="Titolodellibro"/>
          <w:b w:val="0"/>
          <w:bCs w:val="0"/>
          <w:iCs w:val="0"/>
          <w:spacing w:val="0"/>
        </w:rPr>
        <w:t xml:space="preserve"> and </w:t>
      </w:r>
      <w:proofErr w:type="spellStart"/>
      <w:r w:rsidRPr="005A6220">
        <w:rPr>
          <w:rStyle w:val="Titolodellibro"/>
          <w:b w:val="0"/>
          <w:bCs w:val="0"/>
          <w:iCs w:val="0"/>
          <w:spacing w:val="0"/>
        </w:rPr>
        <w:t>enrolment</w:t>
      </w:r>
      <w:proofErr w:type="spellEnd"/>
      <w:r w:rsidRPr="005A6220">
        <w:rPr>
          <w:rStyle w:val="Titolodellibro"/>
          <w:b w:val="0"/>
          <w:bCs w:val="0"/>
          <w:iCs w:val="0"/>
          <w:spacing w:val="0"/>
        </w:rPr>
        <w:t xml:space="preserve"> of </w:t>
      </w:r>
      <w:proofErr w:type="spellStart"/>
      <w:r w:rsidRPr="005A6220">
        <w:rPr>
          <w:rStyle w:val="Titolodellibro"/>
          <w:b w:val="0"/>
          <w:bCs w:val="0"/>
          <w:iCs w:val="0"/>
          <w:spacing w:val="0"/>
        </w:rPr>
        <w:t>international</w:t>
      </w:r>
      <w:proofErr w:type="spellEnd"/>
      <w:r w:rsidRPr="005A6220">
        <w:rPr>
          <w:rStyle w:val="Titolodellibro"/>
          <w:b w:val="0"/>
          <w:bCs w:val="0"/>
          <w:iCs w:val="0"/>
          <w:spacing w:val="0"/>
        </w:rPr>
        <w:t xml:space="preserve"> students and the </w:t>
      </w:r>
      <w:proofErr w:type="spellStart"/>
      <w:r w:rsidRPr="005A6220">
        <w:rPr>
          <w:rStyle w:val="Titolodellibro"/>
          <w:b w:val="0"/>
          <w:bCs w:val="0"/>
          <w:iCs w:val="0"/>
          <w:spacing w:val="0"/>
        </w:rPr>
        <w:t>respective</w:t>
      </w:r>
      <w:proofErr w:type="spellEnd"/>
      <w:r w:rsidRPr="005A6220">
        <w:rPr>
          <w:rStyle w:val="Titolodellibro"/>
          <w:b w:val="0"/>
          <w:bCs w:val="0"/>
          <w:iCs w:val="0"/>
          <w:spacing w:val="0"/>
        </w:rPr>
        <w:t xml:space="preserve"> recognition of qualifications, for </w:t>
      </w:r>
      <w:proofErr w:type="spellStart"/>
      <w:r w:rsidRPr="005A6220">
        <w:rPr>
          <w:rStyle w:val="Titolodellibro"/>
          <w:b w:val="0"/>
          <w:bCs w:val="0"/>
          <w:iCs w:val="0"/>
          <w:spacing w:val="0"/>
        </w:rPr>
        <w:t>higher</w:t>
      </w:r>
      <w:proofErr w:type="spellEnd"/>
      <w:r w:rsidRPr="005A6220">
        <w:rPr>
          <w:rStyle w:val="Titolodellibro"/>
          <w:b w:val="0"/>
          <w:bCs w:val="0"/>
          <w:iCs w:val="0"/>
          <w:spacing w:val="0"/>
        </w:rPr>
        <w:t xml:space="preserve"> education courses in Italy</w:t>
      </w:r>
      <w:r w:rsidRPr="005A6220">
        <w:rPr>
          <w:rStyle w:val="Titolodellibro"/>
          <w:b w:val="0"/>
          <w:bCs w:val="0"/>
          <w:i w:val="0"/>
          <w:iCs w:val="0"/>
          <w:spacing w:val="0"/>
        </w:rPr>
        <w:t xml:space="preserve"> </w:t>
      </w:r>
      <w:r w:rsidRPr="005A6220">
        <w:rPr>
          <w:rStyle w:val="Titolodellibro"/>
          <w:b w:val="0"/>
          <w:bCs w:val="0"/>
          <w:iCs w:val="0"/>
          <w:spacing w:val="0"/>
        </w:rPr>
        <w:t xml:space="preserve">for the academic year </w:t>
      </w:r>
      <w:r w:rsidR="00D6762E" w:rsidRPr="002A0E27">
        <w:rPr>
          <w:rStyle w:val="Titolodellibro"/>
          <w:b w:val="0"/>
          <w:bCs w:val="0"/>
          <w:iCs w:val="0"/>
          <w:spacing w:val="0"/>
        </w:rPr>
        <w:t>2023-2024</w:t>
      </w:r>
      <w:r w:rsidR="00DD700D" w:rsidRPr="002A0E27">
        <w:rPr>
          <w:rStyle w:val="Titolodellibro"/>
          <w:b w:val="0"/>
          <w:bCs w:val="0"/>
          <w:iCs w:val="0"/>
          <w:spacing w:val="0"/>
        </w:rPr>
        <w:t>,</w:t>
      </w:r>
      <w:r w:rsidR="00DD700D" w:rsidRPr="002A0E27">
        <w:rPr>
          <w:rStyle w:val="Titolodellibro"/>
          <w:b w:val="0"/>
          <w:bCs w:val="0"/>
          <w:i w:val="0"/>
          <w:iCs w:val="0"/>
          <w:spacing w:val="0"/>
        </w:rPr>
        <w:t xml:space="preserve"> </w:t>
      </w:r>
      <w:r>
        <w:rPr>
          <w:rStyle w:val="Titolodellibro"/>
          <w:b w:val="0"/>
          <w:bCs w:val="0"/>
          <w:i w:val="0"/>
          <w:iCs w:val="0"/>
          <w:spacing w:val="0"/>
        </w:rPr>
        <w:t>available at page</w:t>
      </w:r>
      <w:r w:rsidR="00DD700D" w:rsidRPr="002A0E27">
        <w:rPr>
          <w:rStyle w:val="Titolodellibro"/>
          <w:b w:val="0"/>
          <w:bCs w:val="0"/>
          <w:i w:val="0"/>
          <w:iCs w:val="0"/>
          <w:spacing w:val="0"/>
        </w:rPr>
        <w:t xml:space="preserve"> </w:t>
      </w:r>
      <w:hyperlink r:id="rId12" w:history="1">
        <w:r w:rsidR="00DD700D" w:rsidRPr="00C35168">
          <w:rPr>
            <w:rStyle w:val="Collegamentoipertestuale"/>
          </w:rPr>
          <w:t>https://www.studiare-in-italia.it/studentistranieri/</w:t>
        </w:r>
      </w:hyperlink>
      <w:r w:rsidR="00DD700D" w:rsidRPr="002A0E27">
        <w:rPr>
          <w:rStyle w:val="Titolodellibro"/>
          <w:b w:val="0"/>
          <w:bCs w:val="0"/>
          <w:i w:val="0"/>
          <w:iCs w:val="0"/>
          <w:spacing w:val="0"/>
        </w:rPr>
        <w:t xml:space="preserve">. </w:t>
      </w:r>
    </w:p>
    <w:p w14:paraId="78ED649A" w14:textId="07D1AEF7" w:rsidR="00727E51" w:rsidRPr="005E05C7" w:rsidRDefault="005A6220" w:rsidP="006460EE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Style w:val="Titolodellibro"/>
          <w:b w:val="0"/>
          <w:bCs w:val="0"/>
          <w:i w:val="0"/>
          <w:iCs w:val="0"/>
          <w:spacing w:val="0"/>
        </w:rPr>
      </w:pPr>
      <w:r>
        <w:rPr>
          <w:rStyle w:val="Titolodellibro"/>
          <w:b w:val="0"/>
          <w:bCs w:val="0"/>
          <w:i w:val="0"/>
          <w:iCs w:val="0"/>
          <w:spacing w:val="0"/>
        </w:rPr>
        <w:t xml:space="preserve">Read the </w:t>
      </w:r>
      <w:r w:rsidRPr="005A6220">
        <w:rPr>
          <w:rStyle w:val="Titolodellibro"/>
          <w:b w:val="0"/>
          <w:bCs w:val="0"/>
          <w:i w:val="0"/>
          <w:iCs w:val="0"/>
          <w:spacing w:val="0"/>
        </w:rPr>
        <w:t xml:space="preserve">call for </w:t>
      </w:r>
      <w:proofErr w:type="spellStart"/>
      <w:r w:rsidRPr="005A6220">
        <w:rPr>
          <w:rStyle w:val="Titolodellibro"/>
          <w:b w:val="0"/>
          <w:bCs w:val="0"/>
          <w:i w:val="0"/>
          <w:iCs w:val="0"/>
          <w:spacing w:val="0"/>
        </w:rPr>
        <w:t>admission</w:t>
      </w:r>
      <w:proofErr w:type="spellEnd"/>
      <w:r w:rsidRPr="005A6220">
        <w:rPr>
          <w:rStyle w:val="Titolodellibro"/>
          <w:b w:val="0"/>
          <w:bCs w:val="0"/>
          <w:i w:val="0"/>
          <w:iCs w:val="0"/>
          <w:spacing w:val="0"/>
        </w:rPr>
        <w:t xml:space="preserve"> for A.Y. 2023-2024 for the </w:t>
      </w:r>
      <w:proofErr w:type="spellStart"/>
      <w:r w:rsidRPr="005A6220">
        <w:rPr>
          <w:rStyle w:val="Titolodellibro"/>
          <w:b w:val="0"/>
          <w:bCs w:val="0"/>
          <w:i w:val="0"/>
          <w:iCs w:val="0"/>
          <w:spacing w:val="0"/>
        </w:rPr>
        <w:t>chosen</w:t>
      </w:r>
      <w:proofErr w:type="spellEnd"/>
      <w:r w:rsidRPr="005A6220">
        <w:rPr>
          <w:rStyle w:val="Titolodellibro"/>
          <w:b w:val="0"/>
          <w:bCs w:val="0"/>
          <w:i w:val="0"/>
          <w:iCs w:val="0"/>
          <w:spacing w:val="0"/>
        </w:rPr>
        <w:t xml:space="preserve"> </w:t>
      </w:r>
      <w:r>
        <w:rPr>
          <w:rStyle w:val="Titolodellibro"/>
          <w:b w:val="0"/>
          <w:bCs w:val="0"/>
          <w:i w:val="0"/>
          <w:iCs w:val="0"/>
          <w:spacing w:val="0"/>
        </w:rPr>
        <w:t xml:space="preserve">degree </w:t>
      </w:r>
      <w:r w:rsidRPr="005A6220">
        <w:rPr>
          <w:rStyle w:val="Titolodellibro"/>
          <w:b w:val="0"/>
          <w:bCs w:val="0"/>
          <w:i w:val="0"/>
          <w:iCs w:val="0"/>
          <w:spacing w:val="0"/>
        </w:rPr>
        <w:t>course</w:t>
      </w:r>
      <w:r w:rsidR="009A06F3" w:rsidRPr="005E05C7">
        <w:rPr>
          <w:rStyle w:val="Titolodellibro"/>
          <w:b w:val="0"/>
          <w:bCs w:val="0"/>
          <w:i w:val="0"/>
          <w:iCs w:val="0"/>
          <w:spacing w:val="0"/>
        </w:rPr>
        <w:t xml:space="preserve"> </w:t>
      </w:r>
    </w:p>
    <w:p w14:paraId="6E4063DF" w14:textId="0D17DB57" w:rsidR="003526AA" w:rsidRPr="00754031" w:rsidRDefault="005A6220" w:rsidP="008E03F5">
      <w:pPr>
        <w:pStyle w:val="Sottotitolo"/>
        <w:pBdr>
          <w:bottom w:val="single" w:sz="4" w:space="1" w:color="auto"/>
        </w:pBdr>
        <w:spacing w:line="240" w:lineRule="atLeast"/>
        <w:rPr>
          <w:rStyle w:val="Riferimentodelicato"/>
        </w:rPr>
      </w:pPr>
      <w:r w:rsidRPr="005A6220">
        <w:rPr>
          <w:rStyle w:val="Riferimentodelicato"/>
        </w:rPr>
        <w:t>places reserved for non-</w:t>
      </w:r>
      <w:proofErr w:type="spellStart"/>
      <w:r w:rsidRPr="005A6220">
        <w:rPr>
          <w:rStyle w:val="Riferimentodelicato"/>
        </w:rPr>
        <w:t>eu</w:t>
      </w:r>
      <w:proofErr w:type="spellEnd"/>
      <w:r w:rsidRPr="005A6220">
        <w:rPr>
          <w:rStyle w:val="Riferimentodelicato"/>
        </w:rPr>
        <w:t xml:space="preserve"> citizens living abro</w:t>
      </w:r>
      <w:r>
        <w:rPr>
          <w:rStyle w:val="Riferimentodelicato"/>
        </w:rPr>
        <w:t>a</w:t>
      </w:r>
      <w:r w:rsidRPr="005A6220">
        <w:rPr>
          <w:rStyle w:val="Riferimentodelicato"/>
        </w:rPr>
        <w:t xml:space="preserve">d and </w:t>
      </w:r>
      <w:proofErr w:type="spellStart"/>
      <w:r w:rsidRPr="005A6220">
        <w:rPr>
          <w:rStyle w:val="Riferimentodelicato"/>
        </w:rPr>
        <w:t>chinese</w:t>
      </w:r>
      <w:proofErr w:type="spellEnd"/>
      <w:r w:rsidRPr="005A6220">
        <w:rPr>
          <w:rStyle w:val="Riferimentodelicato"/>
        </w:rPr>
        <w:t xml:space="preserve"> citizens </w:t>
      </w:r>
      <w:proofErr w:type="spellStart"/>
      <w:r w:rsidRPr="005A6220">
        <w:rPr>
          <w:rStyle w:val="Riferimentodelicato"/>
        </w:rPr>
        <w:t>participating</w:t>
      </w:r>
      <w:proofErr w:type="spellEnd"/>
      <w:r w:rsidRPr="005A6220">
        <w:rPr>
          <w:rStyle w:val="Riferimentodelicato"/>
        </w:rPr>
        <w:t xml:space="preserve"> in the marco polo programme</w:t>
      </w:r>
      <w:r w:rsidR="005E4990" w:rsidRPr="00754031">
        <w:rPr>
          <w:rStyle w:val="Riferimentodelicato"/>
        </w:rPr>
        <w:t xml:space="preserve"> </w:t>
      </w:r>
    </w:p>
    <w:p w14:paraId="70B22672" w14:textId="226AE3C8" w:rsidR="005A6220" w:rsidRDefault="005A6220" w:rsidP="005A6220">
      <w:r>
        <w:t xml:space="preserve">The list of reserved places for each degree course with reserved access is available in the </w:t>
      </w:r>
      <w:proofErr w:type="spellStart"/>
      <w:r>
        <w:t>notices</w:t>
      </w:r>
      <w:proofErr w:type="spellEnd"/>
      <w:r>
        <w:t xml:space="preserve"> of </w:t>
      </w:r>
      <w:proofErr w:type="spellStart"/>
      <w:r>
        <w:t>admission</w:t>
      </w:r>
      <w:proofErr w:type="spellEnd"/>
      <w:r>
        <w:t xml:space="preserve"> published on the Portale dello Studente at </w:t>
      </w:r>
      <w:hyperlink r:id="rId13" w:history="1">
        <w:r w:rsidRPr="00E0764B">
          <w:rPr>
            <w:rStyle w:val="Collegamentoipertestuale"/>
          </w:rPr>
          <w:t>http://portalestudente.uniroma3.it/iscrizioni/ammissione-e-immatricolazione/</w:t>
        </w:r>
      </w:hyperlink>
      <w:r>
        <w:t xml:space="preserve">.  </w:t>
      </w:r>
    </w:p>
    <w:p w14:paraId="7D79DD65" w14:textId="77777777" w:rsidR="005A6220" w:rsidRDefault="005A6220" w:rsidP="005A6220"/>
    <w:p w14:paraId="37444A63" w14:textId="1E2C3D74" w:rsidR="003526AA" w:rsidRPr="00C74AF2" w:rsidRDefault="005A6220" w:rsidP="005A6220">
      <w:r w:rsidRPr="005A6220">
        <w:t xml:space="preserve">Access to open-access study courses is </w:t>
      </w:r>
      <w:proofErr w:type="spellStart"/>
      <w:r w:rsidRPr="005A6220">
        <w:t>permitted</w:t>
      </w:r>
      <w:proofErr w:type="spellEnd"/>
      <w:r w:rsidRPr="005A6220">
        <w:t xml:space="preserve"> </w:t>
      </w:r>
      <w:proofErr w:type="spellStart"/>
      <w:r w:rsidRPr="005A6220">
        <w:t>without</w:t>
      </w:r>
      <w:proofErr w:type="spellEnd"/>
      <w:r w:rsidRPr="005A6220">
        <w:t xml:space="preserve"> place </w:t>
      </w:r>
      <w:proofErr w:type="spellStart"/>
      <w:r w:rsidRPr="005A6220">
        <w:t>restrictions</w:t>
      </w:r>
      <w:proofErr w:type="spellEnd"/>
      <w:r w:rsidRPr="005A6220">
        <w:t>.</w:t>
      </w:r>
    </w:p>
    <w:p w14:paraId="159C9BB3" w14:textId="56DE06BC" w:rsidR="00C74AF2" w:rsidRDefault="00C74AF2" w:rsidP="005E05C7"/>
    <w:p w14:paraId="76C64BE7" w14:textId="2C7D5F1A" w:rsidR="00317E8A" w:rsidRPr="005E05C7" w:rsidRDefault="00317E8A" w:rsidP="00317E8A">
      <w:pPr>
        <w:rPr>
          <w:rStyle w:val="Riferimentodelicato"/>
        </w:rPr>
      </w:pPr>
      <w:r>
        <w:rPr>
          <w:rStyle w:val="Riferimentodelicato"/>
        </w:rPr>
        <w:t xml:space="preserve">Please </w:t>
      </w:r>
      <w:r w:rsidR="003A5E5A">
        <w:rPr>
          <w:rStyle w:val="Riferimentodelicato"/>
        </w:rPr>
        <w:t>N</w:t>
      </w:r>
      <w:r>
        <w:rPr>
          <w:rStyle w:val="Riferimentodelicato"/>
        </w:rPr>
        <w:t>ote</w:t>
      </w:r>
      <w:r w:rsidRPr="005E05C7">
        <w:rPr>
          <w:rStyle w:val="Riferimentodelicato"/>
        </w:rPr>
        <w:tab/>
      </w:r>
    </w:p>
    <w:p w14:paraId="00ADE9D3" w14:textId="1ACE8055" w:rsidR="005A6220" w:rsidRDefault="00317E8A" w:rsidP="0031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proofErr w:type="spellStart"/>
      <w:r>
        <w:t>N</w:t>
      </w:r>
      <w:r w:rsidRPr="00317E8A">
        <w:t>umerus</w:t>
      </w:r>
      <w:proofErr w:type="spellEnd"/>
      <w:r w:rsidRPr="00317E8A">
        <w:t xml:space="preserve"> </w:t>
      </w:r>
      <w:proofErr w:type="spellStart"/>
      <w:r w:rsidRPr="00317E8A">
        <w:t>clausus</w:t>
      </w:r>
      <w:proofErr w:type="spellEnd"/>
      <w:r>
        <w:t xml:space="preserve"> degree</w:t>
      </w:r>
      <w:r w:rsidR="005A6220">
        <w:t xml:space="preserve"> courses provide for a compulsory, selective </w:t>
      </w:r>
      <w:proofErr w:type="spellStart"/>
      <w:r w:rsidR="005A6220">
        <w:t>admission</w:t>
      </w:r>
      <w:proofErr w:type="spellEnd"/>
      <w:r w:rsidR="005A6220">
        <w:t xml:space="preserve"> test. A ranking is </w:t>
      </w:r>
      <w:proofErr w:type="spellStart"/>
      <w:r w:rsidR="005A6220">
        <w:t>therefore</w:t>
      </w:r>
      <w:proofErr w:type="spellEnd"/>
      <w:r w:rsidR="005A6220">
        <w:t xml:space="preserve"> </w:t>
      </w:r>
      <w:proofErr w:type="spellStart"/>
      <w:r w:rsidR="005A6220">
        <w:t>drawn</w:t>
      </w:r>
      <w:proofErr w:type="spellEnd"/>
      <w:r w:rsidR="005A6220">
        <w:t xml:space="preserve"> up reserved for non-EU </w:t>
      </w:r>
      <w:proofErr w:type="spellStart"/>
      <w:r w:rsidR="005A6220">
        <w:t>candidates</w:t>
      </w:r>
      <w:proofErr w:type="spellEnd"/>
      <w:r w:rsidR="005A6220">
        <w:t xml:space="preserve"> </w:t>
      </w:r>
      <w:proofErr w:type="spellStart"/>
      <w:r w:rsidR="005A6220">
        <w:t>residing</w:t>
      </w:r>
      <w:proofErr w:type="spellEnd"/>
      <w:r w:rsidR="005A6220">
        <w:t xml:space="preserve"> abroad and </w:t>
      </w:r>
      <w:proofErr w:type="spellStart"/>
      <w:r w:rsidR="005A6220">
        <w:t>applying</w:t>
      </w:r>
      <w:proofErr w:type="spellEnd"/>
      <w:r w:rsidR="005A6220">
        <w:t xml:space="preserve"> for </w:t>
      </w:r>
      <w:proofErr w:type="spellStart"/>
      <w:r w:rsidR="005A6220">
        <w:t>visas</w:t>
      </w:r>
      <w:proofErr w:type="spellEnd"/>
      <w:r w:rsidR="005A6220">
        <w:t>.</w:t>
      </w:r>
    </w:p>
    <w:p w14:paraId="67927CFA" w14:textId="0F414AC4" w:rsidR="005A6220" w:rsidRDefault="005A6220" w:rsidP="00317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Open-access study courses provide for a test that takes place in accordance with the</w:t>
      </w:r>
      <w:r w:rsidR="00317E8A">
        <w:t xml:space="preserve"> call for</w:t>
      </w:r>
      <w:r>
        <w:t xml:space="preserve"> </w:t>
      </w:r>
      <w:proofErr w:type="spellStart"/>
      <w:r>
        <w:t>admission</w:t>
      </w:r>
      <w:proofErr w:type="spellEnd"/>
      <w:r>
        <w:t xml:space="preserve"> for the </w:t>
      </w:r>
      <w:r w:rsidR="00317E8A">
        <w:t xml:space="preserve">degree </w:t>
      </w:r>
      <w:r>
        <w:t xml:space="preserve">course in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enrol</w:t>
      </w:r>
      <w:proofErr w:type="spellEnd"/>
      <w:r>
        <w:t>.</w:t>
      </w:r>
    </w:p>
    <w:p w14:paraId="607FE167" w14:textId="1BB7EDBF" w:rsidR="00D70084" w:rsidRPr="00C74AF2" w:rsidRDefault="00B47330" w:rsidP="008B4F1C">
      <w:pPr>
        <w:pStyle w:val="Titolo1"/>
        <w:rPr>
          <w:rStyle w:val="Titolodellibro"/>
          <w:b/>
          <w:bCs/>
          <w:i w:val="0"/>
          <w:iCs w:val="0"/>
          <w:spacing w:val="0"/>
        </w:rPr>
      </w:pPr>
      <w:bookmarkStart w:id="4" w:name="_Toc131071767"/>
      <w:r w:rsidRPr="00C74AF2">
        <w:rPr>
          <w:rStyle w:val="Titolodellibro"/>
          <w:b/>
          <w:i w:val="0"/>
          <w:iCs w:val="0"/>
          <w:spacing w:val="0"/>
        </w:rPr>
        <w:t>2</w:t>
      </w:r>
      <w:r w:rsidR="007C3930" w:rsidRPr="00C74AF2">
        <w:rPr>
          <w:rStyle w:val="Titolodellibro"/>
          <w:b/>
          <w:i w:val="0"/>
          <w:iCs w:val="0"/>
          <w:spacing w:val="0"/>
        </w:rPr>
        <w:t xml:space="preserve"> </w:t>
      </w:r>
      <w:r w:rsidR="000E5CA3" w:rsidRPr="00C74AF2">
        <w:rPr>
          <w:rStyle w:val="Titolodellibro"/>
          <w:b/>
          <w:i w:val="0"/>
          <w:iCs w:val="0"/>
          <w:spacing w:val="0"/>
        </w:rPr>
        <w:t xml:space="preserve">– </w:t>
      </w:r>
      <w:r w:rsidR="00D70084" w:rsidRPr="00C74AF2">
        <w:rPr>
          <w:rStyle w:val="Titolodellibro"/>
          <w:b/>
          <w:i w:val="0"/>
          <w:iCs w:val="0"/>
          <w:spacing w:val="0"/>
        </w:rPr>
        <w:t>Pre-</w:t>
      </w:r>
      <w:proofErr w:type="spellStart"/>
      <w:r w:rsidR="00680410">
        <w:rPr>
          <w:rStyle w:val="Titolodellibro"/>
          <w:b/>
          <w:i w:val="0"/>
          <w:iCs w:val="0"/>
          <w:spacing w:val="0"/>
        </w:rPr>
        <w:t>enrolment</w:t>
      </w:r>
      <w:bookmarkEnd w:id="4"/>
      <w:proofErr w:type="spellEnd"/>
      <w:r w:rsidR="00D70084" w:rsidRPr="00C74AF2">
        <w:rPr>
          <w:rStyle w:val="Titolodellibro"/>
          <w:b/>
          <w:i w:val="0"/>
          <w:iCs w:val="0"/>
          <w:spacing w:val="0"/>
        </w:rPr>
        <w:t xml:space="preserve"> </w:t>
      </w:r>
    </w:p>
    <w:p w14:paraId="0FB38DFC" w14:textId="783D458F" w:rsidR="00226B82" w:rsidRDefault="00226B82" w:rsidP="009F6440">
      <w:pPr>
        <w:pBdr>
          <w:bottom w:val="single" w:sz="4" w:space="1" w:color="auto"/>
        </w:pBdr>
        <w:spacing w:before="240"/>
        <w:rPr>
          <w:rStyle w:val="Enfasigrassetto"/>
          <w:b w:val="0"/>
          <w:smallCaps/>
        </w:rPr>
      </w:pPr>
      <w:r>
        <w:rPr>
          <w:rStyle w:val="Enfasigrassetto"/>
          <w:b w:val="0"/>
          <w:smallCaps/>
        </w:rPr>
        <w:t>F</w:t>
      </w:r>
      <w:r w:rsidRPr="00226B82">
        <w:rPr>
          <w:rStyle w:val="Enfasigrassetto"/>
          <w:b w:val="0"/>
          <w:smallCaps/>
        </w:rPr>
        <w:t xml:space="preserve">or </w:t>
      </w:r>
      <w:proofErr w:type="spellStart"/>
      <w:r w:rsidRPr="00226B82">
        <w:rPr>
          <w:rStyle w:val="Enfasigrassetto"/>
          <w:b w:val="0"/>
          <w:smallCaps/>
        </w:rPr>
        <w:t>whom</w:t>
      </w:r>
      <w:proofErr w:type="spellEnd"/>
      <w:r w:rsidRPr="00226B82">
        <w:rPr>
          <w:rStyle w:val="Enfasigrassetto"/>
          <w:b w:val="0"/>
          <w:smallCaps/>
        </w:rPr>
        <w:t xml:space="preserve"> </w:t>
      </w:r>
      <w:proofErr w:type="spellStart"/>
      <w:r w:rsidRPr="00226B82">
        <w:rPr>
          <w:rStyle w:val="Enfasigrassetto"/>
          <w:b w:val="0"/>
          <w:smallCaps/>
        </w:rPr>
        <w:t>it</w:t>
      </w:r>
      <w:proofErr w:type="spellEnd"/>
      <w:r w:rsidRPr="00226B82">
        <w:rPr>
          <w:rStyle w:val="Enfasigrassetto"/>
          <w:b w:val="0"/>
          <w:smallCaps/>
        </w:rPr>
        <w:t xml:space="preserve"> is compulsory</w:t>
      </w:r>
    </w:p>
    <w:p w14:paraId="38B42A3A" w14:textId="38ACE8A7" w:rsidR="00D70084" w:rsidRPr="00C74AF2" w:rsidRDefault="00226B82" w:rsidP="00754031">
      <w:pPr>
        <w:spacing w:before="120"/>
      </w:pPr>
      <w:r>
        <w:t>ONLY</w:t>
      </w:r>
      <w:r w:rsidRPr="00226B82">
        <w:t xml:space="preserve"> </w:t>
      </w:r>
      <w:r w:rsidR="0048574C" w:rsidRPr="00226B82">
        <w:t xml:space="preserve">non-EU citizens living abroad </w:t>
      </w:r>
      <w:proofErr w:type="spellStart"/>
      <w:r w:rsidR="0048574C" w:rsidRPr="0048574C">
        <w:t>applying</w:t>
      </w:r>
      <w:proofErr w:type="spellEnd"/>
      <w:r w:rsidR="0048574C" w:rsidRPr="0048574C">
        <w:t xml:space="preserve"> for a visa</w:t>
      </w:r>
      <w:r w:rsidR="00755051" w:rsidRPr="00C74AF2">
        <w:t>.</w:t>
      </w:r>
      <w:r w:rsidR="00D70084" w:rsidRPr="00C74AF2">
        <w:t xml:space="preserve"> </w:t>
      </w:r>
    </w:p>
    <w:p w14:paraId="72C4D825" w14:textId="77777777" w:rsidR="008F5B24" w:rsidRPr="00C74AF2" w:rsidRDefault="008F5B24" w:rsidP="00754031">
      <w:pPr>
        <w:ind w:right="-1"/>
        <w:rPr>
          <w:rFonts w:asciiTheme="minorHAnsi" w:hAnsiTheme="minorHAnsi" w:cs="Arial"/>
          <w:b/>
        </w:rPr>
      </w:pPr>
    </w:p>
    <w:p w14:paraId="04A504EC" w14:textId="5800A6DF" w:rsidR="00D70084" w:rsidRPr="00754031" w:rsidRDefault="00A30A32" w:rsidP="008E03F5">
      <w:pPr>
        <w:pStyle w:val="Paragrafoelenco"/>
        <w:pBdr>
          <w:bottom w:val="single" w:sz="4" w:space="1" w:color="auto"/>
        </w:pBdr>
        <w:ind w:left="0"/>
        <w:rPr>
          <w:rStyle w:val="Enfasigrassetto"/>
          <w:b w:val="0"/>
          <w:smallCaps/>
        </w:rPr>
      </w:pPr>
      <w:r>
        <w:rPr>
          <w:rStyle w:val="Enfasigrassetto"/>
          <w:b w:val="0"/>
          <w:smallCaps/>
        </w:rPr>
        <w:t>How to apply</w:t>
      </w:r>
    </w:p>
    <w:p w14:paraId="49BA806A" w14:textId="433764DF" w:rsidR="00C74AF2" w:rsidRPr="00754031" w:rsidRDefault="00A30A32" w:rsidP="00754031">
      <w:pPr>
        <w:spacing w:before="120"/>
        <w:rPr>
          <w:rFonts w:cs="Segoe UI"/>
        </w:rPr>
      </w:pPr>
      <w:r>
        <w:t>O</w:t>
      </w:r>
      <w:r w:rsidR="00C74AF2" w:rsidRPr="00C74AF2">
        <w:t>n</w:t>
      </w:r>
      <w:r w:rsidR="00755051" w:rsidRPr="00C74AF2">
        <w:t xml:space="preserve">line </w:t>
      </w:r>
      <w:proofErr w:type="spellStart"/>
      <w:r>
        <w:t>through</w:t>
      </w:r>
      <w:proofErr w:type="spellEnd"/>
      <w:r>
        <w:t xml:space="preserve"> the</w:t>
      </w:r>
      <w:r w:rsidR="00755051" w:rsidRPr="00C74AF2">
        <w:t xml:space="preserve"> </w:t>
      </w:r>
      <w:hyperlink r:id="rId14" w:history="1">
        <w:r w:rsidR="00346F86" w:rsidRPr="00754031">
          <w:rPr>
            <w:rStyle w:val="Collegamentoipertestuale"/>
            <w:rFonts w:cs="Segoe UI"/>
          </w:rPr>
          <w:t>Universitaly</w:t>
        </w:r>
      </w:hyperlink>
      <w:r>
        <w:rPr>
          <w:rFonts w:cs="Segoe UI"/>
        </w:rPr>
        <w:t xml:space="preserve"> </w:t>
      </w:r>
      <w:proofErr w:type="spellStart"/>
      <w:r>
        <w:rPr>
          <w:rFonts w:cs="Segoe UI"/>
        </w:rPr>
        <w:t>portal</w:t>
      </w:r>
      <w:proofErr w:type="spellEnd"/>
      <w:r>
        <w:rPr>
          <w:rFonts w:cs="Segoe UI"/>
        </w:rPr>
        <w:t xml:space="preserve">. </w:t>
      </w:r>
      <w:r w:rsidRPr="00A30A32">
        <w:t>Registration available at page</w:t>
      </w:r>
      <w:r>
        <w:tab/>
        <w:t xml:space="preserve"> </w:t>
      </w:r>
      <w:r w:rsidR="00754031">
        <w:t xml:space="preserve"> </w:t>
      </w:r>
      <w:hyperlink r:id="rId15" w:history="1">
        <w:r w:rsidR="00754031" w:rsidRPr="00754031">
          <w:rPr>
            <w:rStyle w:val="Collegamentoipertestuale"/>
            <w:rFonts w:cs="Segoe UI"/>
          </w:rPr>
          <w:t>https://www.universitaly.it/index.php/registration/firststep</w:t>
        </w:r>
      </w:hyperlink>
      <w:r w:rsidR="00755051" w:rsidRPr="00754031">
        <w:rPr>
          <w:rFonts w:cs="Segoe UI"/>
        </w:rPr>
        <w:t>.</w:t>
      </w:r>
    </w:p>
    <w:p w14:paraId="3910FB25" w14:textId="5B7F9E2B" w:rsidR="002A1BC9" w:rsidRDefault="002A1BC9" w:rsidP="00754031">
      <w:pPr>
        <w:ind w:right="-1"/>
        <w:rPr>
          <w:rFonts w:asciiTheme="minorHAnsi" w:hAnsiTheme="minorHAnsi" w:cs="Arial"/>
        </w:rPr>
      </w:pPr>
    </w:p>
    <w:p w14:paraId="437FBAF9" w14:textId="5ABEB4CE" w:rsidR="002A1BC9" w:rsidRPr="00754031" w:rsidRDefault="00FA7F73" w:rsidP="008E03F5">
      <w:pPr>
        <w:pStyle w:val="Paragrafoelenco"/>
        <w:pBdr>
          <w:bottom w:val="single" w:sz="4" w:space="1" w:color="auto"/>
        </w:pBdr>
        <w:ind w:left="0"/>
        <w:rPr>
          <w:rStyle w:val="Enfasigrassetto"/>
          <w:b w:val="0"/>
          <w:smallCaps/>
        </w:rPr>
      </w:pPr>
      <w:proofErr w:type="spellStart"/>
      <w:r>
        <w:rPr>
          <w:rStyle w:val="Enfasigrassetto"/>
          <w:b w:val="0"/>
          <w:smallCaps/>
        </w:rPr>
        <w:t>When</w:t>
      </w:r>
      <w:proofErr w:type="spellEnd"/>
      <w:r>
        <w:rPr>
          <w:rStyle w:val="Enfasigrassetto"/>
          <w:b w:val="0"/>
          <w:smallCaps/>
        </w:rPr>
        <w:t xml:space="preserve"> to apply</w:t>
      </w:r>
    </w:p>
    <w:p w14:paraId="0E7538B2" w14:textId="1676A561" w:rsidR="00FA7F73" w:rsidRDefault="00FA7F73" w:rsidP="00754031">
      <w:pPr>
        <w:spacing w:before="120"/>
      </w:pPr>
      <w:r w:rsidRPr="00FA7F73">
        <w:t xml:space="preserve">It is </w:t>
      </w:r>
      <w:proofErr w:type="spellStart"/>
      <w:r w:rsidRPr="00FA7F73">
        <w:t>recommended</w:t>
      </w:r>
      <w:proofErr w:type="spellEnd"/>
      <w:r w:rsidRPr="00FA7F73">
        <w:t xml:space="preserve"> that you </w:t>
      </w:r>
      <w:proofErr w:type="spellStart"/>
      <w:r w:rsidRPr="00FA7F73">
        <w:t>read</w:t>
      </w:r>
      <w:proofErr w:type="spellEnd"/>
      <w:r w:rsidRPr="00FA7F73">
        <w:t xml:space="preserve"> the 2023-2024 </w:t>
      </w:r>
      <w:hyperlink r:id="rId16" w:history="1">
        <w:r w:rsidR="00854661" w:rsidRPr="00854661">
          <w:rPr>
            <w:rStyle w:val="Collegamentoipertestuale"/>
          </w:rPr>
          <w:t xml:space="preserve">call for </w:t>
        </w:r>
        <w:proofErr w:type="spellStart"/>
        <w:r w:rsidRPr="00854661">
          <w:rPr>
            <w:rStyle w:val="Collegamentoipertestuale"/>
          </w:rPr>
          <w:t>admission</w:t>
        </w:r>
        <w:proofErr w:type="spellEnd"/>
      </w:hyperlink>
      <w:r w:rsidRPr="00FA7F73">
        <w:t xml:space="preserve"> for your </w:t>
      </w:r>
      <w:proofErr w:type="spellStart"/>
      <w:r w:rsidRPr="00FA7F73">
        <w:t>chosen</w:t>
      </w:r>
      <w:proofErr w:type="spellEnd"/>
      <w:r w:rsidRPr="00FA7F73">
        <w:t xml:space="preserve"> </w:t>
      </w:r>
      <w:r w:rsidR="00854661">
        <w:t xml:space="preserve">degree </w:t>
      </w:r>
      <w:r w:rsidRPr="00FA7F73">
        <w:t xml:space="preserve">course </w:t>
      </w:r>
      <w:r w:rsidR="00854661">
        <w:t>i</w:t>
      </w:r>
      <w:r w:rsidRPr="00FA7F73">
        <w:t>n order to submit your pre-</w:t>
      </w:r>
      <w:proofErr w:type="spellStart"/>
      <w:r w:rsidRPr="00FA7F73">
        <w:t>enrolment</w:t>
      </w:r>
      <w:proofErr w:type="spellEnd"/>
      <w:r w:rsidRPr="00FA7F73">
        <w:t xml:space="preserve"> application in good time</w:t>
      </w:r>
      <w:r w:rsidR="00854661">
        <w:t xml:space="preserve">. </w:t>
      </w:r>
    </w:p>
    <w:p w14:paraId="4D4F8945" w14:textId="77777777" w:rsidR="00924D7D" w:rsidRPr="00C74AF2" w:rsidRDefault="00924D7D" w:rsidP="00754031">
      <w:pPr>
        <w:ind w:right="-1"/>
        <w:rPr>
          <w:rFonts w:asciiTheme="minorHAnsi" w:hAnsiTheme="minorHAnsi" w:cs="Arial"/>
        </w:rPr>
      </w:pPr>
    </w:p>
    <w:p w14:paraId="2C8EEB40" w14:textId="177DB066" w:rsidR="00854661" w:rsidRPr="005E05C7" w:rsidRDefault="00854661" w:rsidP="00854661">
      <w:pPr>
        <w:rPr>
          <w:rStyle w:val="Riferimentodelicato"/>
        </w:rPr>
      </w:pPr>
      <w:r>
        <w:rPr>
          <w:rStyle w:val="Riferimentodelicato"/>
        </w:rPr>
        <w:t xml:space="preserve">Please </w:t>
      </w:r>
      <w:r w:rsidR="003A5E5A">
        <w:rPr>
          <w:rStyle w:val="Riferimentodelicato"/>
        </w:rPr>
        <w:t>N</w:t>
      </w:r>
      <w:r>
        <w:rPr>
          <w:rStyle w:val="Riferimentodelicato"/>
        </w:rPr>
        <w:t>ote</w:t>
      </w:r>
      <w:r w:rsidRPr="005E05C7">
        <w:rPr>
          <w:rStyle w:val="Riferimentodelicato"/>
        </w:rPr>
        <w:tab/>
      </w:r>
    </w:p>
    <w:p w14:paraId="3A715895" w14:textId="77777777" w:rsidR="003A5E5A" w:rsidRDefault="003A5E5A" w:rsidP="00754031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before="120"/>
      </w:pPr>
      <w:r w:rsidRPr="003A5E5A">
        <w:t xml:space="preserve">Italian citizens with a foreign qualification, citizens from European Union countries </w:t>
      </w:r>
      <w:proofErr w:type="spellStart"/>
      <w:r w:rsidRPr="003A5E5A">
        <w:t>wherever</w:t>
      </w:r>
      <w:proofErr w:type="spellEnd"/>
      <w:r w:rsidRPr="003A5E5A">
        <w:t xml:space="preserve"> </w:t>
      </w:r>
      <w:proofErr w:type="spellStart"/>
      <w:r w:rsidRPr="003A5E5A">
        <w:t>they</w:t>
      </w:r>
      <w:proofErr w:type="spellEnd"/>
      <w:r w:rsidRPr="003A5E5A">
        <w:t xml:space="preserve"> </w:t>
      </w:r>
      <w:proofErr w:type="spellStart"/>
      <w:r w:rsidRPr="003A5E5A">
        <w:t>reside</w:t>
      </w:r>
      <w:proofErr w:type="spellEnd"/>
      <w:r w:rsidRPr="003A5E5A">
        <w:t xml:space="preserve"> and from non-EU countries legally </w:t>
      </w:r>
      <w:proofErr w:type="spellStart"/>
      <w:r w:rsidRPr="003A5E5A">
        <w:t>residing</w:t>
      </w:r>
      <w:proofErr w:type="spellEnd"/>
      <w:r w:rsidRPr="003A5E5A">
        <w:t xml:space="preserve"> in Italy, </w:t>
      </w:r>
      <w:proofErr w:type="spellStart"/>
      <w:r w:rsidRPr="003A5E5A">
        <w:t>have</w:t>
      </w:r>
      <w:proofErr w:type="spellEnd"/>
      <w:r w:rsidRPr="003A5E5A">
        <w:t xml:space="preserve"> </w:t>
      </w:r>
      <w:proofErr w:type="spellStart"/>
      <w:r w:rsidRPr="003A5E5A">
        <w:t>unlimited</w:t>
      </w:r>
      <w:proofErr w:type="spellEnd"/>
      <w:r w:rsidRPr="003A5E5A">
        <w:t xml:space="preserve"> access to university courses </w:t>
      </w:r>
      <w:proofErr w:type="spellStart"/>
      <w:r w:rsidRPr="003A5E5A">
        <w:t>if</w:t>
      </w:r>
      <w:proofErr w:type="spellEnd"/>
      <w:r w:rsidRPr="003A5E5A">
        <w:t xml:space="preserve"> holders of a qualification </w:t>
      </w:r>
      <w:proofErr w:type="spellStart"/>
      <w:r w:rsidRPr="003A5E5A">
        <w:t>corresponding</w:t>
      </w:r>
      <w:proofErr w:type="spellEnd"/>
      <w:r w:rsidRPr="003A5E5A">
        <w:t xml:space="preserve"> to the Italian one </w:t>
      </w:r>
      <w:proofErr w:type="spellStart"/>
      <w:r w:rsidRPr="003A5E5A">
        <w:t>required</w:t>
      </w:r>
      <w:proofErr w:type="spellEnd"/>
      <w:r w:rsidRPr="003A5E5A">
        <w:t xml:space="preserve">, </w:t>
      </w:r>
      <w:proofErr w:type="spellStart"/>
      <w:r w:rsidRPr="003A5E5A">
        <w:t>provided</w:t>
      </w:r>
      <w:proofErr w:type="spellEnd"/>
      <w:r w:rsidRPr="003A5E5A">
        <w:t xml:space="preserve"> that </w:t>
      </w:r>
      <w:proofErr w:type="spellStart"/>
      <w:r w:rsidRPr="003A5E5A">
        <w:t>it</w:t>
      </w:r>
      <w:proofErr w:type="spellEnd"/>
      <w:r w:rsidRPr="003A5E5A">
        <w:t xml:space="preserve"> is </w:t>
      </w:r>
      <w:proofErr w:type="spellStart"/>
      <w:r w:rsidRPr="003A5E5A">
        <w:t>recognised</w:t>
      </w:r>
      <w:proofErr w:type="spellEnd"/>
      <w:r w:rsidRPr="003A5E5A">
        <w:t xml:space="preserve"> as </w:t>
      </w:r>
      <w:proofErr w:type="spellStart"/>
      <w:r w:rsidRPr="003A5E5A">
        <w:t>suitable</w:t>
      </w:r>
      <w:proofErr w:type="spellEnd"/>
      <w:r w:rsidRPr="003A5E5A">
        <w:t xml:space="preserve"> according to the independent assessment carried out by the </w:t>
      </w:r>
      <w:proofErr w:type="spellStart"/>
      <w:r w:rsidRPr="003A5E5A">
        <w:t>individual</w:t>
      </w:r>
      <w:proofErr w:type="spellEnd"/>
      <w:r w:rsidRPr="003A5E5A">
        <w:t xml:space="preserve"> </w:t>
      </w:r>
      <w:proofErr w:type="spellStart"/>
      <w:r w:rsidRPr="003A5E5A">
        <w:t>higher</w:t>
      </w:r>
      <w:proofErr w:type="spellEnd"/>
      <w:r w:rsidRPr="003A5E5A">
        <w:t xml:space="preserve"> education institution.</w:t>
      </w:r>
    </w:p>
    <w:p w14:paraId="06BDF22C" w14:textId="6D951DDD" w:rsidR="00755051" w:rsidRPr="00C74AF2" w:rsidRDefault="003A5E5A" w:rsidP="00754031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before="120"/>
      </w:pPr>
      <w:proofErr w:type="spellStart"/>
      <w:r w:rsidRPr="003A5E5A">
        <w:t>Applicants</w:t>
      </w:r>
      <w:proofErr w:type="spellEnd"/>
      <w:r w:rsidRPr="003A5E5A">
        <w:t xml:space="preserve"> and </w:t>
      </w:r>
      <w:proofErr w:type="spellStart"/>
      <w:r w:rsidRPr="003A5E5A">
        <w:t>candidates</w:t>
      </w:r>
      <w:proofErr w:type="spellEnd"/>
      <w:r w:rsidRPr="003A5E5A">
        <w:t xml:space="preserve"> submit </w:t>
      </w:r>
      <w:proofErr w:type="spellStart"/>
      <w:r w:rsidRPr="003A5E5A">
        <w:t>their</w:t>
      </w:r>
      <w:proofErr w:type="spellEnd"/>
      <w:r w:rsidRPr="003A5E5A">
        <w:t xml:space="preserve"> application </w:t>
      </w:r>
      <w:proofErr w:type="spellStart"/>
      <w:r w:rsidRPr="003A5E5A">
        <w:t>directly</w:t>
      </w:r>
      <w:proofErr w:type="spellEnd"/>
      <w:r w:rsidRPr="003A5E5A">
        <w:t xml:space="preserve"> to the institution of </w:t>
      </w:r>
      <w:proofErr w:type="spellStart"/>
      <w:r w:rsidRPr="003A5E5A">
        <w:t>higher</w:t>
      </w:r>
      <w:proofErr w:type="spellEnd"/>
      <w:r w:rsidRPr="003A5E5A">
        <w:t xml:space="preserve"> education </w:t>
      </w:r>
      <w:proofErr w:type="spellStart"/>
      <w:r w:rsidRPr="003A5E5A">
        <w:t>chosen</w:t>
      </w:r>
      <w:proofErr w:type="spellEnd"/>
      <w:r w:rsidRPr="003A5E5A">
        <w:t>.</w:t>
      </w:r>
    </w:p>
    <w:p w14:paraId="4A72B989" w14:textId="77777777" w:rsidR="00CF5894" w:rsidRDefault="00CF5894" w:rsidP="00754031">
      <w:pPr>
        <w:pStyle w:val="Titolo1"/>
        <w:rPr>
          <w:rStyle w:val="Titolodellibro"/>
          <w:b/>
          <w:i w:val="0"/>
          <w:iCs w:val="0"/>
          <w:spacing w:val="0"/>
        </w:rPr>
      </w:pPr>
      <w:bookmarkStart w:id="5" w:name="_Toc131071768"/>
    </w:p>
    <w:p w14:paraId="4000360F" w14:textId="0D9C90FC" w:rsidR="009E2241" w:rsidRPr="00C74AF2" w:rsidRDefault="00B47330" w:rsidP="00754031">
      <w:pPr>
        <w:pStyle w:val="Titolo1"/>
        <w:rPr>
          <w:rStyle w:val="Titolodellibro"/>
          <w:b/>
          <w:bCs/>
          <w:i w:val="0"/>
          <w:iCs w:val="0"/>
          <w:spacing w:val="0"/>
        </w:rPr>
      </w:pPr>
      <w:r w:rsidRPr="00754031">
        <w:rPr>
          <w:rStyle w:val="Titolodellibro"/>
          <w:b/>
          <w:i w:val="0"/>
          <w:iCs w:val="0"/>
          <w:spacing w:val="0"/>
        </w:rPr>
        <w:lastRenderedPageBreak/>
        <w:t>3</w:t>
      </w:r>
      <w:r w:rsidR="009E2241" w:rsidRPr="00754031">
        <w:rPr>
          <w:rStyle w:val="Titolodellibro"/>
          <w:b/>
          <w:i w:val="0"/>
          <w:iCs w:val="0"/>
          <w:spacing w:val="0"/>
        </w:rPr>
        <w:t xml:space="preserve"> </w:t>
      </w:r>
      <w:r w:rsidR="00EF2AE7" w:rsidRPr="00754031">
        <w:rPr>
          <w:rStyle w:val="Titolodellibro"/>
          <w:b/>
          <w:i w:val="0"/>
          <w:iCs w:val="0"/>
          <w:spacing w:val="0"/>
        </w:rPr>
        <w:t xml:space="preserve">– </w:t>
      </w:r>
      <w:r w:rsidR="00595EA8">
        <w:rPr>
          <w:rStyle w:val="Titolodellibro"/>
          <w:b/>
          <w:i w:val="0"/>
          <w:iCs w:val="0"/>
          <w:spacing w:val="0"/>
        </w:rPr>
        <w:t>Entry</w:t>
      </w:r>
      <w:r w:rsidR="006B57B1">
        <w:rPr>
          <w:rStyle w:val="Titolodellibro"/>
          <w:b/>
          <w:i w:val="0"/>
          <w:iCs w:val="0"/>
          <w:spacing w:val="0"/>
        </w:rPr>
        <w:t xml:space="preserve"> </w:t>
      </w:r>
      <w:r w:rsidR="003A5E5A" w:rsidRPr="003A5E5A">
        <w:rPr>
          <w:rStyle w:val="Titolodellibro"/>
          <w:b/>
          <w:i w:val="0"/>
          <w:iCs w:val="0"/>
          <w:spacing w:val="0"/>
        </w:rPr>
        <w:t xml:space="preserve">qualifications and </w:t>
      </w:r>
      <w:proofErr w:type="spellStart"/>
      <w:r w:rsidR="003A5E5A" w:rsidRPr="003A5E5A">
        <w:rPr>
          <w:rStyle w:val="Titolodellibro"/>
          <w:b/>
          <w:i w:val="0"/>
          <w:iCs w:val="0"/>
          <w:spacing w:val="0"/>
        </w:rPr>
        <w:t>documents</w:t>
      </w:r>
      <w:proofErr w:type="spellEnd"/>
      <w:r w:rsidR="003A5E5A" w:rsidRPr="003A5E5A">
        <w:rPr>
          <w:rStyle w:val="Titolodellibro"/>
          <w:b/>
          <w:i w:val="0"/>
          <w:iCs w:val="0"/>
          <w:spacing w:val="0"/>
        </w:rPr>
        <w:t xml:space="preserve"> </w:t>
      </w:r>
      <w:proofErr w:type="spellStart"/>
      <w:r w:rsidR="003A5E5A" w:rsidRPr="003A5E5A">
        <w:rPr>
          <w:rStyle w:val="Titolodellibro"/>
          <w:b/>
          <w:i w:val="0"/>
          <w:iCs w:val="0"/>
          <w:spacing w:val="0"/>
        </w:rPr>
        <w:t>required</w:t>
      </w:r>
      <w:proofErr w:type="spellEnd"/>
      <w:r w:rsidR="003A5E5A" w:rsidRPr="003A5E5A">
        <w:rPr>
          <w:rStyle w:val="Titolodellibro"/>
          <w:b/>
          <w:i w:val="0"/>
          <w:iCs w:val="0"/>
          <w:spacing w:val="0"/>
        </w:rPr>
        <w:t xml:space="preserve"> by Roma Tre</w:t>
      </w:r>
      <w:bookmarkEnd w:id="5"/>
    </w:p>
    <w:p w14:paraId="15F0CB5B" w14:textId="24B96532" w:rsidR="003A5E5A" w:rsidRDefault="003A5E5A" w:rsidP="003752FF">
      <w:pPr>
        <w:spacing w:before="120"/>
      </w:pPr>
      <w:r w:rsidRPr="003A5E5A">
        <w:t xml:space="preserve">In order to confirm and complete </w:t>
      </w:r>
      <w:proofErr w:type="spellStart"/>
      <w:r w:rsidRPr="003A5E5A">
        <w:t>their</w:t>
      </w:r>
      <w:proofErr w:type="spellEnd"/>
      <w:r w:rsidRPr="003A5E5A">
        <w:t xml:space="preserve"> </w:t>
      </w:r>
      <w:proofErr w:type="spellStart"/>
      <w:r w:rsidRPr="003A5E5A">
        <w:t>enrolment</w:t>
      </w:r>
      <w:proofErr w:type="spellEnd"/>
      <w:r w:rsidRPr="003A5E5A">
        <w:t xml:space="preserve">, all students with a foreign qualification MUST upload </w:t>
      </w:r>
      <w:proofErr w:type="spellStart"/>
      <w:r w:rsidRPr="003A5E5A">
        <w:t>their</w:t>
      </w:r>
      <w:proofErr w:type="spellEnd"/>
      <w:r w:rsidRPr="003A5E5A">
        <w:t xml:space="preserve"> </w:t>
      </w:r>
      <w:r w:rsidR="00CF5894">
        <w:t xml:space="preserve">entry </w:t>
      </w:r>
      <w:r w:rsidRPr="003A5E5A">
        <w:t>qualification</w:t>
      </w:r>
      <w:r w:rsidR="00CF5894">
        <w:t>s</w:t>
      </w:r>
      <w:r w:rsidRPr="003A5E5A">
        <w:t xml:space="preserve"> and all </w:t>
      </w:r>
      <w:proofErr w:type="spellStart"/>
      <w:r w:rsidRPr="003A5E5A">
        <w:t>required</w:t>
      </w:r>
      <w:proofErr w:type="spellEnd"/>
      <w:r w:rsidRPr="003A5E5A">
        <w:t xml:space="preserve"> </w:t>
      </w:r>
      <w:proofErr w:type="spellStart"/>
      <w:r w:rsidRPr="003A5E5A">
        <w:t>documents</w:t>
      </w:r>
      <w:proofErr w:type="spellEnd"/>
      <w:r w:rsidRPr="003A5E5A">
        <w:t xml:space="preserve"> </w:t>
      </w:r>
      <w:proofErr w:type="spellStart"/>
      <w:r w:rsidRPr="003A5E5A">
        <w:t>onto</w:t>
      </w:r>
      <w:proofErr w:type="spellEnd"/>
      <w:r w:rsidRPr="003A5E5A">
        <w:t xml:space="preserve"> the GOMP platform and submit the </w:t>
      </w:r>
      <w:proofErr w:type="spellStart"/>
      <w:r w:rsidRPr="003A5E5A">
        <w:t>originals</w:t>
      </w:r>
      <w:proofErr w:type="spellEnd"/>
      <w:r w:rsidRPr="003A5E5A">
        <w:t xml:space="preserve"> or certified </w:t>
      </w:r>
      <w:proofErr w:type="spellStart"/>
      <w:r w:rsidRPr="003A5E5A">
        <w:t>copies</w:t>
      </w:r>
      <w:proofErr w:type="spellEnd"/>
      <w:r w:rsidRPr="003A5E5A">
        <w:t xml:space="preserve"> to the </w:t>
      </w:r>
      <w:r w:rsidR="00CF5894">
        <w:t>Ufficio Studenti con titolo estero e Programmi di mobilità d’Ateneo</w:t>
      </w:r>
      <w:r w:rsidRPr="003A5E5A">
        <w:t>.</w:t>
      </w:r>
    </w:p>
    <w:p w14:paraId="0D451A5D" w14:textId="39A2D615" w:rsidR="003752FF" w:rsidRDefault="003A5E5A" w:rsidP="003752FF">
      <w:pPr>
        <w:spacing w:before="120"/>
      </w:pPr>
      <w:r w:rsidRPr="003A5E5A">
        <w:rPr>
          <w:rFonts w:cs="Segoe UI"/>
          <w:bCs/>
        </w:rPr>
        <w:t xml:space="preserve">The office is open by </w:t>
      </w:r>
      <w:proofErr w:type="spellStart"/>
      <w:r w:rsidRPr="003A5E5A">
        <w:rPr>
          <w:rFonts w:cs="Segoe UI"/>
          <w:bCs/>
        </w:rPr>
        <w:t>appointment</w:t>
      </w:r>
      <w:proofErr w:type="spellEnd"/>
      <w:r w:rsidRPr="003A5E5A">
        <w:rPr>
          <w:rFonts w:cs="Segoe UI"/>
          <w:bCs/>
        </w:rPr>
        <w:t xml:space="preserve"> which can be </w:t>
      </w:r>
      <w:proofErr w:type="spellStart"/>
      <w:r w:rsidRPr="003A5E5A">
        <w:rPr>
          <w:rFonts w:cs="Segoe UI"/>
          <w:bCs/>
        </w:rPr>
        <w:t>booked</w:t>
      </w:r>
      <w:proofErr w:type="spellEnd"/>
      <w:r w:rsidRPr="003A5E5A">
        <w:rPr>
          <w:rFonts w:cs="Segoe UI"/>
          <w:bCs/>
        </w:rPr>
        <w:t xml:space="preserve"> online via the link </w:t>
      </w:r>
      <w:hyperlink r:id="rId17" w:history="1">
        <w:r w:rsidR="003752FF" w:rsidRPr="00ED7B73">
          <w:rPr>
            <w:rStyle w:val="Collegamentoipertestuale"/>
          </w:rPr>
          <w:t>http://servizivocali.uniroma3.it:8099/PrenotazioneColloqui/</w:t>
        </w:r>
      </w:hyperlink>
      <w:r w:rsidR="00754031" w:rsidRPr="003752FF">
        <w:t xml:space="preserve">. </w:t>
      </w:r>
    </w:p>
    <w:p w14:paraId="765E47C7" w14:textId="3134CD73" w:rsidR="000E65A0" w:rsidRPr="001A24B1" w:rsidRDefault="00786D1C" w:rsidP="003752FF">
      <w:pPr>
        <w:spacing w:before="120"/>
        <w:rPr>
          <w:rStyle w:val="Titolo2Carattere"/>
          <w:color w:val="333333"/>
          <w:highlight w:val="lightGray"/>
        </w:rPr>
      </w:pPr>
      <w:r>
        <w:t xml:space="preserve">Failure to submit the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permit</w:t>
      </w:r>
      <w:proofErr w:type="spellEnd"/>
      <w:r>
        <w:t xml:space="preserve"> to </w:t>
      </w:r>
      <w:proofErr w:type="spellStart"/>
      <w:r>
        <w:t>enrol</w:t>
      </w:r>
      <w:proofErr w:type="spellEnd"/>
      <w:r>
        <w:t>.</w:t>
      </w:r>
      <w:r w:rsidR="00CD14E8" w:rsidRPr="003752FF">
        <w:rPr>
          <w:rStyle w:val="Titolo2Carattere"/>
          <w:color w:val="333333"/>
        </w:rPr>
        <w:t xml:space="preserve"> </w:t>
      </w:r>
    </w:p>
    <w:p w14:paraId="2C34ABA3" w14:textId="0C7D2DFD" w:rsidR="00AF2D21" w:rsidRPr="00A51C80" w:rsidRDefault="00AF2D21" w:rsidP="00AF2D21">
      <w:pPr>
        <w:rPr>
          <w:rFonts w:asciiTheme="minorHAnsi" w:hAnsiTheme="minorHAnsi" w:cs="Arial"/>
          <w:bCs/>
        </w:rPr>
      </w:pPr>
    </w:p>
    <w:p w14:paraId="6326C081" w14:textId="76DE1AD3" w:rsidR="00525CF4" w:rsidRPr="003752FF" w:rsidRDefault="00786D1C" w:rsidP="00CF180D">
      <w:pPr>
        <w:pBdr>
          <w:bottom w:val="single" w:sz="4" w:space="1" w:color="auto"/>
        </w:pBdr>
        <w:spacing w:after="120"/>
        <w:rPr>
          <w:rStyle w:val="Riferimentodelicato"/>
        </w:rPr>
      </w:pPr>
      <w:r>
        <w:rPr>
          <w:rStyle w:val="Riferimentodelicato"/>
        </w:rPr>
        <w:t>Common rules</w:t>
      </w:r>
    </w:p>
    <w:p w14:paraId="60B3F3A5" w14:textId="6191BA69" w:rsidR="00A84602" w:rsidRDefault="0067772A" w:rsidP="006460EE">
      <w:pPr>
        <w:pStyle w:val="Paragrafoelenco"/>
        <w:numPr>
          <w:ilvl w:val="0"/>
          <w:numId w:val="9"/>
        </w:numPr>
        <w:ind w:left="360"/>
      </w:pPr>
      <w:proofErr w:type="spellStart"/>
      <w:r w:rsidRPr="0067772A">
        <w:t>Documentation</w:t>
      </w:r>
      <w:proofErr w:type="spellEnd"/>
      <w:r w:rsidRPr="0067772A">
        <w:t xml:space="preserve"> </w:t>
      </w:r>
      <w:proofErr w:type="spellStart"/>
      <w:r w:rsidRPr="0067772A">
        <w:t>relating</w:t>
      </w:r>
      <w:proofErr w:type="spellEnd"/>
      <w:r w:rsidRPr="0067772A">
        <w:t xml:space="preserve"> to foreign academic qualifications, as </w:t>
      </w:r>
      <w:proofErr w:type="spellStart"/>
      <w:r w:rsidRPr="0067772A">
        <w:t>well</w:t>
      </w:r>
      <w:proofErr w:type="spellEnd"/>
      <w:r w:rsidRPr="0067772A">
        <w:t xml:space="preserve"> as </w:t>
      </w:r>
      <w:proofErr w:type="spellStart"/>
      <w:r w:rsidRPr="0067772A">
        <w:t>identity</w:t>
      </w:r>
      <w:proofErr w:type="spellEnd"/>
      <w:r w:rsidRPr="0067772A">
        <w:t xml:space="preserve"> </w:t>
      </w:r>
      <w:proofErr w:type="spellStart"/>
      <w:r w:rsidRPr="0067772A">
        <w:t>documents</w:t>
      </w:r>
      <w:proofErr w:type="spellEnd"/>
      <w:r w:rsidRPr="0067772A">
        <w:t xml:space="preserve"> and details of residence </w:t>
      </w:r>
      <w:proofErr w:type="spellStart"/>
      <w:r w:rsidRPr="0067772A">
        <w:t>permits</w:t>
      </w:r>
      <w:proofErr w:type="spellEnd"/>
      <w:r w:rsidRPr="0067772A">
        <w:t xml:space="preserve">, must be </w:t>
      </w:r>
      <w:proofErr w:type="spellStart"/>
      <w:r w:rsidRPr="0067772A">
        <w:t>entered</w:t>
      </w:r>
      <w:proofErr w:type="spellEnd"/>
      <w:r w:rsidRPr="0067772A">
        <w:t xml:space="preserve"> </w:t>
      </w:r>
      <w:proofErr w:type="spellStart"/>
      <w:r w:rsidRPr="0067772A">
        <w:t>when</w:t>
      </w:r>
      <w:proofErr w:type="spellEnd"/>
      <w:r w:rsidRPr="0067772A">
        <w:t xml:space="preserve"> </w:t>
      </w:r>
      <w:proofErr w:type="spellStart"/>
      <w:r w:rsidRPr="0067772A">
        <w:t>registering</w:t>
      </w:r>
      <w:proofErr w:type="spellEnd"/>
      <w:r w:rsidRPr="0067772A">
        <w:t xml:space="preserve"> and </w:t>
      </w:r>
      <w:proofErr w:type="spellStart"/>
      <w:r w:rsidRPr="0067772A">
        <w:t>submitting</w:t>
      </w:r>
      <w:proofErr w:type="spellEnd"/>
      <w:r w:rsidRPr="0067772A">
        <w:t xml:space="preserve"> applications for </w:t>
      </w:r>
      <w:proofErr w:type="spellStart"/>
      <w:r w:rsidRPr="0067772A">
        <w:t>admission</w:t>
      </w:r>
      <w:proofErr w:type="spellEnd"/>
      <w:r w:rsidRPr="0067772A">
        <w:t xml:space="preserve"> on the Gomp platform </w:t>
      </w:r>
      <w:hyperlink r:id="rId18" w:history="1">
        <w:r w:rsidR="00346F86" w:rsidRPr="003752FF">
          <w:rPr>
            <w:rStyle w:val="Collegamentoipertestuale"/>
            <w:rFonts w:cs="Segoe UI"/>
          </w:rPr>
          <w:t>https://portalestudente.uniroma3.it/accedi/area-studenti/</w:t>
        </w:r>
      </w:hyperlink>
      <w:r w:rsidR="00A84602" w:rsidRPr="00DF7B8A">
        <w:t xml:space="preserve">, </w:t>
      </w:r>
      <w:r w:rsidRPr="0067772A">
        <w:t xml:space="preserve">in accordance with the </w:t>
      </w:r>
      <w:proofErr w:type="spellStart"/>
      <w:r w:rsidRPr="0067772A">
        <w:t>instructions</w:t>
      </w:r>
      <w:proofErr w:type="spellEnd"/>
      <w:r w:rsidRPr="0067772A">
        <w:t xml:space="preserve"> set out in the </w:t>
      </w:r>
      <w:proofErr w:type="spellStart"/>
      <w:r>
        <w:t>calls</w:t>
      </w:r>
      <w:proofErr w:type="spellEnd"/>
      <w:r>
        <w:t xml:space="preserve"> for </w:t>
      </w:r>
      <w:proofErr w:type="spellStart"/>
      <w:r w:rsidRPr="0067772A">
        <w:t>admission</w:t>
      </w:r>
      <w:proofErr w:type="spellEnd"/>
      <w:r w:rsidRPr="0067772A">
        <w:t xml:space="preserve"> published on the Student Portal at </w:t>
      </w:r>
      <w:hyperlink r:id="rId19" w:history="1">
        <w:r w:rsidR="00346F86" w:rsidRPr="003752FF">
          <w:rPr>
            <w:rStyle w:val="Collegamentoipertestuale"/>
            <w:rFonts w:cs="Segoe UI"/>
          </w:rPr>
          <w:t>https://portalestudente.uniroma3.it/iscrizioni/ammissione-e-immatricolazione/</w:t>
        </w:r>
      </w:hyperlink>
      <w:r w:rsidR="00A84602" w:rsidRPr="00DF7B8A">
        <w:t>;</w:t>
      </w:r>
    </w:p>
    <w:p w14:paraId="7296F886" w14:textId="5A0B7713" w:rsidR="00A84602" w:rsidRPr="00DF7B8A" w:rsidRDefault="006B57B1" w:rsidP="006460EE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</w:pPr>
      <w:r w:rsidRPr="006B57B1">
        <w:t xml:space="preserve">In order to </w:t>
      </w:r>
      <w:proofErr w:type="spellStart"/>
      <w:r w:rsidRPr="006B57B1">
        <w:t>finalise</w:t>
      </w:r>
      <w:proofErr w:type="spellEnd"/>
      <w:r w:rsidRPr="006B57B1">
        <w:t xml:space="preserve"> </w:t>
      </w:r>
      <w:proofErr w:type="spellStart"/>
      <w:r w:rsidRPr="006B57B1">
        <w:t>enrolment</w:t>
      </w:r>
      <w:proofErr w:type="spellEnd"/>
      <w:r w:rsidRPr="006B57B1">
        <w:t xml:space="preserve">, all the </w:t>
      </w:r>
      <w:proofErr w:type="spellStart"/>
      <w:r w:rsidRPr="006B57B1">
        <w:t>required</w:t>
      </w:r>
      <w:proofErr w:type="spellEnd"/>
      <w:r w:rsidRPr="006B57B1">
        <w:t xml:space="preserve"> </w:t>
      </w:r>
      <w:proofErr w:type="spellStart"/>
      <w:r w:rsidRPr="006B57B1">
        <w:t>documents</w:t>
      </w:r>
      <w:proofErr w:type="spellEnd"/>
      <w:r w:rsidRPr="006B57B1">
        <w:t xml:space="preserve"> must </w:t>
      </w:r>
      <w:proofErr w:type="spellStart"/>
      <w:r w:rsidRPr="006B57B1">
        <w:t>subsequently</w:t>
      </w:r>
      <w:proofErr w:type="spellEnd"/>
      <w:r w:rsidRPr="006B57B1">
        <w:t xml:space="preserve"> be </w:t>
      </w:r>
      <w:proofErr w:type="spellStart"/>
      <w:r w:rsidRPr="006B57B1">
        <w:t>submitted</w:t>
      </w:r>
      <w:proofErr w:type="spellEnd"/>
      <w:r w:rsidRPr="006B57B1">
        <w:t xml:space="preserve"> in original or certified copy, together with a copy of all </w:t>
      </w:r>
      <w:proofErr w:type="spellStart"/>
      <w:r w:rsidRPr="006B57B1">
        <w:t>documentation</w:t>
      </w:r>
      <w:proofErr w:type="spellEnd"/>
      <w:r w:rsidRPr="006B57B1">
        <w:t xml:space="preserve"> that will be </w:t>
      </w:r>
      <w:proofErr w:type="spellStart"/>
      <w:r w:rsidRPr="006B57B1">
        <w:t>kept</w:t>
      </w:r>
      <w:proofErr w:type="spellEnd"/>
      <w:r w:rsidRPr="006B57B1">
        <w:t xml:space="preserve"> by the University</w:t>
      </w:r>
      <w:r w:rsidR="00A84602" w:rsidRPr="00DF7B8A">
        <w:t>;</w:t>
      </w:r>
    </w:p>
    <w:p w14:paraId="24C928FD" w14:textId="57FF04B7" w:rsidR="005E4990" w:rsidRPr="00471139" w:rsidRDefault="006B57B1" w:rsidP="006460EE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</w:pPr>
      <w:r w:rsidRPr="006B57B1">
        <w:t xml:space="preserve">The access academic qualifications must be </w:t>
      </w:r>
      <w:proofErr w:type="spellStart"/>
      <w:r w:rsidRPr="006B57B1">
        <w:t>accompanied</w:t>
      </w:r>
      <w:proofErr w:type="spellEnd"/>
      <w:r w:rsidRPr="006B57B1">
        <w:t xml:space="preserve"> by the declaration of </w:t>
      </w:r>
      <w:proofErr w:type="spellStart"/>
      <w:r w:rsidRPr="006B57B1">
        <w:t>value</w:t>
      </w:r>
      <w:proofErr w:type="spellEnd"/>
      <w:r w:rsidRPr="006B57B1">
        <w:t xml:space="preserve"> </w:t>
      </w:r>
      <w:proofErr w:type="spellStart"/>
      <w:r w:rsidRPr="006B57B1">
        <w:t>issued</w:t>
      </w:r>
      <w:proofErr w:type="spellEnd"/>
      <w:r w:rsidRPr="006B57B1">
        <w:t xml:space="preserve"> by the Italian </w:t>
      </w:r>
      <w:proofErr w:type="spellStart"/>
      <w:r w:rsidRPr="006B57B1">
        <w:t>Diplomatic-Consular</w:t>
      </w:r>
      <w:proofErr w:type="spellEnd"/>
      <w:r w:rsidRPr="006B57B1">
        <w:t xml:space="preserve"> Representation </w:t>
      </w:r>
      <w:proofErr w:type="spellStart"/>
      <w:r w:rsidRPr="006B57B1">
        <w:t>competent</w:t>
      </w:r>
      <w:proofErr w:type="spellEnd"/>
      <w:r w:rsidRPr="006B57B1">
        <w:t xml:space="preserve"> for the </w:t>
      </w:r>
      <w:proofErr w:type="spellStart"/>
      <w:r w:rsidRPr="006B57B1">
        <w:t>territory</w:t>
      </w:r>
      <w:proofErr w:type="spellEnd"/>
      <w:r w:rsidRPr="006B57B1">
        <w:t xml:space="preserve"> in the State to which the qualification </w:t>
      </w:r>
      <w:proofErr w:type="spellStart"/>
      <w:r w:rsidRPr="006B57B1">
        <w:t>refers</w:t>
      </w:r>
      <w:proofErr w:type="spellEnd"/>
      <w:r w:rsidRPr="006B57B1">
        <w:t xml:space="preserve">, or by the </w:t>
      </w:r>
      <w:proofErr w:type="spellStart"/>
      <w:r w:rsidRPr="006B57B1">
        <w:t>comparability</w:t>
      </w:r>
      <w:proofErr w:type="spellEnd"/>
      <w:r w:rsidRPr="006B57B1">
        <w:t xml:space="preserve"> and </w:t>
      </w:r>
      <w:proofErr w:type="spellStart"/>
      <w:r w:rsidRPr="006B57B1">
        <w:t>verification</w:t>
      </w:r>
      <w:proofErr w:type="spellEnd"/>
      <w:r w:rsidRPr="006B57B1">
        <w:t xml:space="preserve"> certificates </w:t>
      </w:r>
      <w:proofErr w:type="spellStart"/>
      <w:r w:rsidRPr="006B57B1">
        <w:t>issued</w:t>
      </w:r>
      <w:proofErr w:type="spellEnd"/>
      <w:r w:rsidRPr="006B57B1">
        <w:t xml:space="preserve"> by the ENIC-NARIC centres </w:t>
      </w:r>
      <w:r w:rsidR="004A77D0" w:rsidRPr="00471139">
        <w:t>(</w:t>
      </w:r>
      <w:r w:rsidRPr="006B57B1">
        <w:t xml:space="preserve">statements of </w:t>
      </w:r>
      <w:proofErr w:type="spellStart"/>
      <w:r w:rsidRPr="006B57B1">
        <w:t>comparability</w:t>
      </w:r>
      <w:proofErr w:type="spellEnd"/>
      <w:r w:rsidRPr="006B57B1">
        <w:t xml:space="preserve"> and </w:t>
      </w:r>
      <w:proofErr w:type="spellStart"/>
      <w:r w:rsidRPr="006B57B1">
        <w:t>verification</w:t>
      </w:r>
      <w:proofErr w:type="spellEnd"/>
      <w:r w:rsidRPr="006B57B1">
        <w:t xml:space="preserve"> </w:t>
      </w:r>
      <w:r w:rsidR="00CA5D02" w:rsidRPr="006B57B1">
        <w:t>- CIMEA</w:t>
      </w:r>
      <w:r w:rsidR="00560093">
        <w:t xml:space="preserve"> </w:t>
      </w:r>
      <w:hyperlink r:id="rId20" w:history="1">
        <w:r w:rsidRPr="00E0764B">
          <w:rPr>
            <w:rStyle w:val="Collegamentoipertestuale"/>
          </w:rPr>
          <w:t>https://www.cimea.it/EN/</w:t>
        </w:r>
      </w:hyperlink>
      <w:r w:rsidR="004A77D0" w:rsidRPr="00471139">
        <w:t>)</w:t>
      </w:r>
      <w:r w:rsidR="003752FF">
        <w:t>;</w:t>
      </w:r>
    </w:p>
    <w:p w14:paraId="54363293" w14:textId="0E53FF41" w:rsidR="00A84602" w:rsidRPr="00DF7B8A" w:rsidRDefault="006B57B1" w:rsidP="006460EE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</w:pPr>
      <w:proofErr w:type="spellStart"/>
      <w:r w:rsidRPr="006B57B1">
        <w:t>Unless</w:t>
      </w:r>
      <w:proofErr w:type="spellEnd"/>
      <w:r w:rsidRPr="006B57B1">
        <w:t xml:space="preserve"> </w:t>
      </w:r>
      <w:proofErr w:type="spellStart"/>
      <w:r w:rsidRPr="006B57B1">
        <w:t>explicitly</w:t>
      </w:r>
      <w:proofErr w:type="spellEnd"/>
      <w:r w:rsidRPr="006B57B1">
        <w:t xml:space="preserve"> </w:t>
      </w:r>
      <w:proofErr w:type="spellStart"/>
      <w:r w:rsidRPr="006B57B1">
        <w:t>indicated</w:t>
      </w:r>
      <w:proofErr w:type="spellEnd"/>
      <w:r w:rsidRPr="006B57B1">
        <w:t xml:space="preserve">, a certified translation </w:t>
      </w:r>
      <w:proofErr w:type="spellStart"/>
      <w:r w:rsidRPr="006B57B1">
        <w:t>into</w:t>
      </w:r>
      <w:proofErr w:type="spellEnd"/>
      <w:r w:rsidRPr="006B57B1">
        <w:t xml:space="preserve"> Italian is not </w:t>
      </w:r>
      <w:proofErr w:type="spellStart"/>
      <w:r w:rsidRPr="006B57B1">
        <w:t>required</w:t>
      </w:r>
      <w:proofErr w:type="spellEnd"/>
      <w:r w:rsidRPr="006B57B1">
        <w:t xml:space="preserve"> for </w:t>
      </w:r>
      <w:proofErr w:type="spellStart"/>
      <w:r w:rsidRPr="006B57B1">
        <w:t>titles</w:t>
      </w:r>
      <w:proofErr w:type="spellEnd"/>
      <w:r w:rsidRPr="006B57B1">
        <w:t xml:space="preserve"> and </w:t>
      </w:r>
      <w:proofErr w:type="spellStart"/>
      <w:r w:rsidRPr="006B57B1">
        <w:t>documents</w:t>
      </w:r>
      <w:proofErr w:type="spellEnd"/>
      <w:r w:rsidRPr="006B57B1">
        <w:t xml:space="preserve"> </w:t>
      </w:r>
      <w:proofErr w:type="spellStart"/>
      <w:r w:rsidRPr="006B57B1">
        <w:t>issued</w:t>
      </w:r>
      <w:proofErr w:type="spellEnd"/>
      <w:r w:rsidRPr="006B57B1">
        <w:t xml:space="preserve"> in English, French, Spanish and </w:t>
      </w:r>
      <w:proofErr w:type="spellStart"/>
      <w:r w:rsidRPr="006B57B1">
        <w:t>Portuguese</w:t>
      </w:r>
      <w:proofErr w:type="spellEnd"/>
      <w:r w:rsidR="00A84602" w:rsidRPr="00DF7B8A">
        <w:t>;</w:t>
      </w:r>
    </w:p>
    <w:p w14:paraId="3E3F01E0" w14:textId="1F2B7284" w:rsidR="00A84602" w:rsidRPr="00DF7B8A" w:rsidRDefault="006B57B1" w:rsidP="006460EE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</w:pPr>
      <w:r w:rsidRPr="006B57B1">
        <w:t xml:space="preserve">Certificates of exams (Transcript of Records) with </w:t>
      </w:r>
      <w:proofErr w:type="spellStart"/>
      <w:r w:rsidRPr="006B57B1">
        <w:t>corresponding</w:t>
      </w:r>
      <w:proofErr w:type="spellEnd"/>
      <w:r w:rsidRPr="006B57B1">
        <w:t xml:space="preserve"> course </w:t>
      </w:r>
      <w:proofErr w:type="spellStart"/>
      <w:r w:rsidRPr="006B57B1">
        <w:t>syllabuses</w:t>
      </w:r>
      <w:proofErr w:type="spellEnd"/>
      <w:r w:rsidRPr="006B57B1">
        <w:t xml:space="preserve"> may be </w:t>
      </w:r>
      <w:proofErr w:type="spellStart"/>
      <w:r w:rsidRPr="006B57B1">
        <w:t>replaced</w:t>
      </w:r>
      <w:proofErr w:type="spellEnd"/>
      <w:r w:rsidRPr="006B57B1">
        <w:t xml:space="preserve"> by the Diploma Supplement, </w:t>
      </w:r>
      <w:proofErr w:type="spellStart"/>
      <w:r w:rsidRPr="006B57B1">
        <w:t>if</w:t>
      </w:r>
      <w:proofErr w:type="spellEnd"/>
      <w:r w:rsidRPr="006B57B1">
        <w:t xml:space="preserve"> </w:t>
      </w:r>
      <w:proofErr w:type="spellStart"/>
      <w:r w:rsidRPr="006B57B1">
        <w:t>adopted</w:t>
      </w:r>
      <w:proofErr w:type="spellEnd"/>
      <w:r w:rsidRPr="006B57B1">
        <w:t xml:space="preserve"> by the institution that </w:t>
      </w:r>
      <w:proofErr w:type="spellStart"/>
      <w:r w:rsidRPr="006B57B1">
        <w:t>awarded</w:t>
      </w:r>
      <w:proofErr w:type="spellEnd"/>
      <w:r w:rsidRPr="006B57B1">
        <w:t xml:space="preserve"> the qualification</w:t>
      </w:r>
      <w:r w:rsidR="0067772A">
        <w:t>.</w:t>
      </w:r>
    </w:p>
    <w:p w14:paraId="5E07BA77" w14:textId="005C22EE" w:rsidR="00A32736" w:rsidRPr="003752FF" w:rsidRDefault="0048574C" w:rsidP="0048574C">
      <w:pPr>
        <w:spacing w:before="240"/>
        <w:ind w:left="357" w:hanging="357"/>
        <w:rPr>
          <w:rStyle w:val="Riferimentodelicato"/>
        </w:rPr>
      </w:pPr>
      <w:r>
        <w:rPr>
          <w:rStyle w:val="Riferimentodelicato"/>
        </w:rPr>
        <w:t>Please Note</w:t>
      </w:r>
    </w:p>
    <w:p w14:paraId="69894531" w14:textId="0ACB6B07" w:rsidR="00A32736" w:rsidRPr="00CF180D" w:rsidRDefault="0048574C" w:rsidP="00CF180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before="120"/>
      </w:pPr>
      <w:r w:rsidRPr="0048574C">
        <w:t xml:space="preserve">Non-EU citizens </w:t>
      </w:r>
      <w:proofErr w:type="spellStart"/>
      <w:r w:rsidRPr="0048574C">
        <w:t>residing</w:t>
      </w:r>
      <w:proofErr w:type="spellEnd"/>
      <w:r w:rsidRPr="0048574C">
        <w:t xml:space="preserve"> abroad and </w:t>
      </w:r>
      <w:proofErr w:type="spellStart"/>
      <w:r w:rsidRPr="0048574C">
        <w:t>applying</w:t>
      </w:r>
      <w:proofErr w:type="spellEnd"/>
      <w:r w:rsidRPr="0048574C">
        <w:t xml:space="preserve"> for a visa must upload all the </w:t>
      </w:r>
      <w:proofErr w:type="spellStart"/>
      <w:r w:rsidRPr="0048574C">
        <w:t>documentation</w:t>
      </w:r>
      <w:proofErr w:type="spellEnd"/>
      <w:r w:rsidRPr="0048574C">
        <w:t xml:space="preserve"> </w:t>
      </w:r>
      <w:proofErr w:type="spellStart"/>
      <w:r w:rsidRPr="0048574C">
        <w:t>required</w:t>
      </w:r>
      <w:proofErr w:type="spellEnd"/>
      <w:r w:rsidRPr="0048574C">
        <w:t xml:space="preserve"> in the compulsory university pre-</w:t>
      </w:r>
      <w:proofErr w:type="spellStart"/>
      <w:r w:rsidRPr="0048574C">
        <w:t>enrolment</w:t>
      </w:r>
      <w:proofErr w:type="spellEnd"/>
      <w:r w:rsidRPr="0048574C">
        <w:t xml:space="preserve"> application via the </w:t>
      </w:r>
      <w:hyperlink r:id="rId21" w:history="1">
        <w:r w:rsidR="00104E85" w:rsidRPr="00754031">
          <w:rPr>
            <w:rStyle w:val="Collegamentoipertestuale"/>
            <w:rFonts w:cs="Segoe UI"/>
          </w:rPr>
          <w:t>Universitaly</w:t>
        </w:r>
      </w:hyperlink>
      <w:r w:rsidRPr="0048574C">
        <w:t xml:space="preserve"> </w:t>
      </w:r>
      <w:proofErr w:type="spellStart"/>
      <w:r w:rsidRPr="0048574C">
        <w:t>portal</w:t>
      </w:r>
      <w:proofErr w:type="spellEnd"/>
      <w:r w:rsidRPr="0048574C">
        <w:t xml:space="preserve">, including </w:t>
      </w:r>
      <w:proofErr w:type="spellStart"/>
      <w:r w:rsidRPr="0048574C">
        <w:t>any</w:t>
      </w:r>
      <w:proofErr w:type="spellEnd"/>
      <w:r w:rsidRPr="0048574C">
        <w:t xml:space="preserve"> Italian level B2 certification </w:t>
      </w:r>
      <w:proofErr w:type="spellStart"/>
      <w:r w:rsidRPr="0048574C">
        <w:t>required</w:t>
      </w:r>
      <w:proofErr w:type="spellEnd"/>
      <w:r w:rsidRPr="0048574C">
        <w:t xml:space="preserve"> by </w:t>
      </w:r>
      <w:hyperlink r:id="rId22" w:history="1">
        <w:r w:rsidRPr="00104E85">
          <w:rPr>
            <w:rStyle w:val="Collegamentoipertestuale"/>
          </w:rPr>
          <w:t xml:space="preserve">national </w:t>
        </w:r>
        <w:proofErr w:type="spellStart"/>
        <w:r w:rsidRPr="00104E85">
          <w:rPr>
            <w:rStyle w:val="Collegamentoipertestuale"/>
          </w:rPr>
          <w:t>regulations</w:t>
        </w:r>
        <w:proofErr w:type="spellEnd"/>
      </w:hyperlink>
      <w:r w:rsidRPr="0048574C">
        <w:t xml:space="preserve"> and </w:t>
      </w:r>
      <w:proofErr w:type="spellStart"/>
      <w:r w:rsidRPr="0048574C">
        <w:t>identity</w:t>
      </w:r>
      <w:proofErr w:type="spellEnd"/>
      <w:r w:rsidRPr="0048574C">
        <w:t xml:space="preserve"> </w:t>
      </w:r>
      <w:proofErr w:type="spellStart"/>
      <w:r w:rsidRPr="0048574C">
        <w:t>documents</w:t>
      </w:r>
      <w:proofErr w:type="spellEnd"/>
      <w:r w:rsidRPr="0048574C">
        <w:t>.</w:t>
      </w:r>
      <w:r>
        <w:t xml:space="preserve"> </w:t>
      </w:r>
    </w:p>
    <w:p w14:paraId="52304590" w14:textId="77777777" w:rsidR="00A84602" w:rsidRPr="00DF7B8A" w:rsidRDefault="00A84602" w:rsidP="00643A5C">
      <w:pPr>
        <w:ind w:left="360" w:right="-1"/>
        <w:rPr>
          <w:rFonts w:asciiTheme="minorHAnsi" w:hAnsiTheme="minorHAnsi" w:cs="Arial"/>
          <w:b/>
        </w:rPr>
      </w:pPr>
    </w:p>
    <w:p w14:paraId="20E97A35" w14:textId="0AEED0CB" w:rsidR="00643A5C" w:rsidRPr="00CF180D" w:rsidRDefault="008C3B34" w:rsidP="00CF180D">
      <w:pPr>
        <w:pBdr>
          <w:bottom w:val="single" w:sz="4" w:space="1" w:color="auto"/>
        </w:pBdr>
        <w:spacing w:after="120"/>
        <w:rPr>
          <w:rStyle w:val="Riferimentodelicato"/>
        </w:rPr>
      </w:pPr>
      <w:proofErr w:type="spellStart"/>
      <w:r w:rsidRPr="008C3B34">
        <w:rPr>
          <w:rStyle w:val="Riferimentodelicato"/>
        </w:rPr>
        <w:t>Specific</w:t>
      </w:r>
      <w:proofErr w:type="spellEnd"/>
      <w:r w:rsidRPr="008C3B34">
        <w:rPr>
          <w:rStyle w:val="Riferimentodelicato"/>
        </w:rPr>
        <w:t xml:space="preserve"> </w:t>
      </w:r>
      <w:proofErr w:type="spellStart"/>
      <w:r w:rsidRPr="008C3B34">
        <w:rPr>
          <w:rStyle w:val="Riferimentodelicato"/>
        </w:rPr>
        <w:t>documents</w:t>
      </w:r>
      <w:proofErr w:type="spellEnd"/>
      <w:r w:rsidRPr="008C3B34">
        <w:rPr>
          <w:rStyle w:val="Riferimentodelicato"/>
        </w:rPr>
        <w:t xml:space="preserve"> </w:t>
      </w:r>
      <w:proofErr w:type="spellStart"/>
      <w:r w:rsidRPr="008C3B34">
        <w:rPr>
          <w:rStyle w:val="Riferimentodelicato"/>
        </w:rPr>
        <w:t>required</w:t>
      </w:r>
      <w:proofErr w:type="spellEnd"/>
      <w:r w:rsidRPr="008C3B34">
        <w:rPr>
          <w:rStyle w:val="Riferimentodelicato"/>
        </w:rPr>
        <w:t xml:space="preserve"> for the </w:t>
      </w:r>
      <w:proofErr w:type="spellStart"/>
      <w:r w:rsidRPr="008C3B34">
        <w:rPr>
          <w:rStyle w:val="Riferimentodelicato"/>
        </w:rPr>
        <w:t>admission</w:t>
      </w:r>
      <w:proofErr w:type="spellEnd"/>
      <w:r w:rsidRPr="008C3B34">
        <w:rPr>
          <w:rStyle w:val="Riferimentodelicato"/>
        </w:rPr>
        <w:t xml:space="preserve"> to corsi di laurea (bachelor’s degrees, 1st cycle) and corsi di laurea magistrale e a ciclo unico (5 years </w:t>
      </w:r>
      <w:proofErr w:type="spellStart"/>
      <w:r w:rsidRPr="008C3B34">
        <w:rPr>
          <w:rStyle w:val="Riferimentodelicato"/>
        </w:rPr>
        <w:t>integr</w:t>
      </w:r>
      <w:r>
        <w:rPr>
          <w:rStyle w:val="Riferimentodelicato"/>
        </w:rPr>
        <w:t>a</w:t>
      </w:r>
      <w:r w:rsidRPr="008C3B34">
        <w:rPr>
          <w:rStyle w:val="Riferimentodelicato"/>
        </w:rPr>
        <w:t>ted</w:t>
      </w:r>
      <w:proofErr w:type="spellEnd"/>
      <w:r w:rsidRPr="008C3B34">
        <w:rPr>
          <w:rStyle w:val="Riferimentodelicato"/>
        </w:rPr>
        <w:t xml:space="preserve"> </w:t>
      </w:r>
      <w:r>
        <w:rPr>
          <w:rStyle w:val="Riferimentodelicato"/>
        </w:rPr>
        <w:t xml:space="preserve">bachelor’s and master’s </w:t>
      </w:r>
      <w:r w:rsidRPr="008C3B34">
        <w:rPr>
          <w:rStyle w:val="Riferimentodelicato"/>
        </w:rPr>
        <w:t>degrees, 2nd cycle)</w:t>
      </w:r>
      <w:r>
        <w:rPr>
          <w:rStyle w:val="Riferimentodelicato"/>
        </w:rPr>
        <w:t xml:space="preserve"> </w:t>
      </w:r>
      <w:r w:rsidR="000C6D32" w:rsidRPr="00CF180D">
        <w:rPr>
          <w:rStyle w:val="Riferimentodelicato"/>
        </w:rPr>
        <w:t xml:space="preserve"> </w:t>
      </w:r>
    </w:p>
    <w:p w14:paraId="38021560" w14:textId="3A71440F" w:rsidR="00643A5C" w:rsidRPr="007D1BED" w:rsidRDefault="007D1BED" w:rsidP="006460EE">
      <w:pPr>
        <w:pStyle w:val="Paragrafoelenco"/>
        <w:numPr>
          <w:ilvl w:val="0"/>
          <w:numId w:val="10"/>
        </w:numPr>
      </w:pPr>
      <w:r w:rsidRPr="007D1BED">
        <w:rPr>
          <w:b/>
        </w:rPr>
        <w:t>High school diploma</w:t>
      </w:r>
      <w:r w:rsidRPr="007D1BED">
        <w:t xml:space="preserve">, with </w:t>
      </w:r>
      <w:proofErr w:type="spellStart"/>
      <w:r w:rsidRPr="007D1BED">
        <w:t>consular</w:t>
      </w:r>
      <w:proofErr w:type="spellEnd"/>
      <w:r w:rsidRPr="007D1BED">
        <w:t xml:space="preserve"> </w:t>
      </w:r>
      <w:proofErr w:type="spellStart"/>
      <w:r w:rsidRPr="007D1BED">
        <w:t>legalization</w:t>
      </w:r>
      <w:proofErr w:type="spellEnd"/>
      <w:r w:rsidRPr="007D1BED">
        <w:t xml:space="preserve"> by the Italian </w:t>
      </w:r>
      <w:proofErr w:type="spellStart"/>
      <w:r w:rsidRPr="007D1BED">
        <w:t>Embassy</w:t>
      </w:r>
      <w:proofErr w:type="spellEnd"/>
      <w:r w:rsidRPr="007D1BED">
        <w:t>/</w:t>
      </w:r>
      <w:proofErr w:type="spellStart"/>
      <w:r w:rsidRPr="007D1BED">
        <w:t>Consulate</w:t>
      </w:r>
      <w:proofErr w:type="spellEnd"/>
      <w:r w:rsidRPr="007D1BED">
        <w:t xml:space="preserve"> abroad </w:t>
      </w:r>
      <w:r>
        <w:t xml:space="preserve">and </w:t>
      </w:r>
      <w:r w:rsidRPr="007D1BED">
        <w:t xml:space="preserve">official translation </w:t>
      </w:r>
      <w:proofErr w:type="spellStart"/>
      <w:r w:rsidRPr="007D1BED">
        <w:t>into</w:t>
      </w:r>
      <w:proofErr w:type="spellEnd"/>
      <w:r w:rsidRPr="007D1BED">
        <w:t xml:space="preserve"> Italian for other languages </w:t>
      </w:r>
      <w:proofErr w:type="spellStart"/>
      <w:r w:rsidRPr="007D1BED">
        <w:t>than</w:t>
      </w:r>
      <w:proofErr w:type="spellEnd"/>
      <w:r w:rsidRPr="007D1BED">
        <w:t xml:space="preserve"> </w:t>
      </w:r>
      <w:proofErr w:type="spellStart"/>
      <w:r w:rsidRPr="007D1BED">
        <w:t>those</w:t>
      </w:r>
      <w:proofErr w:type="spellEnd"/>
      <w:r w:rsidRPr="007D1BED">
        <w:t xml:space="preserve"> </w:t>
      </w:r>
      <w:proofErr w:type="spellStart"/>
      <w:r w:rsidRPr="007D1BED">
        <w:t>indicated</w:t>
      </w:r>
      <w:proofErr w:type="spellEnd"/>
      <w:r w:rsidRPr="007D1BED">
        <w:t xml:space="preserve"> in “Common rules”</w:t>
      </w:r>
      <w:r w:rsidR="00CF180D" w:rsidRPr="007D1BED">
        <w:t xml:space="preserve">. </w:t>
      </w:r>
    </w:p>
    <w:p w14:paraId="42FAE0B6" w14:textId="77777777" w:rsidR="00643A5C" w:rsidRPr="002844F1" w:rsidRDefault="00643A5C" w:rsidP="00CF180D">
      <w:pPr>
        <w:rPr>
          <w:rFonts w:cstheme="minorBidi"/>
          <w:color w:val="FF0000"/>
        </w:rPr>
      </w:pPr>
    </w:p>
    <w:p w14:paraId="2D8B81FB" w14:textId="5EF93029" w:rsidR="004453B8" w:rsidRPr="00CF180D" w:rsidRDefault="005A42AF" w:rsidP="00CF180D">
      <w:pPr>
        <w:rPr>
          <w:rStyle w:val="Riferimentodelicato"/>
        </w:rPr>
      </w:pPr>
      <w:r>
        <w:rPr>
          <w:rStyle w:val="Riferimentodelicato"/>
        </w:rPr>
        <w:t>Please Note</w:t>
      </w:r>
    </w:p>
    <w:p w14:paraId="7C42975C" w14:textId="77777777" w:rsidR="00026728" w:rsidRPr="00026728" w:rsidRDefault="00026728" w:rsidP="0002672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least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2672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 years</w:t>
      </w:r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schooling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are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required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for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admission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degree courses. </w:t>
      </w:r>
    </w:p>
    <w:p w14:paraId="21B5AAB2" w14:textId="77777777" w:rsidR="00026728" w:rsidRPr="00026728" w:rsidRDefault="00026728" w:rsidP="0002672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before="120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 the case of qualifications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obtained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after </w:t>
      </w:r>
      <w:proofErr w:type="spellStart"/>
      <w:r w:rsidRPr="0002672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less</w:t>
      </w:r>
      <w:proofErr w:type="spellEnd"/>
      <w:r w:rsidRPr="0002672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2672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than</w:t>
      </w:r>
      <w:proofErr w:type="spellEnd"/>
      <w:r w:rsidRPr="0002672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12 years</w:t>
      </w:r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schooling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academic certification of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successful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completion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all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examinations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must be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presented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addition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the original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secondary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school diploma:</w:t>
      </w:r>
    </w:p>
    <w:p w14:paraId="51623552" w14:textId="433BEBB1" w:rsidR="00026728" w:rsidRPr="00026728" w:rsidRDefault="00026728" w:rsidP="00026728">
      <w:pPr>
        <w:pStyle w:val="Paragrafoelenco"/>
        <w:numPr>
          <w:ilvl w:val="0"/>
          <w:numId w:val="11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for the first year of university studies, in the case of an 11-year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local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school system;</w:t>
      </w:r>
    </w:p>
    <w:p w14:paraId="3FA46FA5" w14:textId="6CCDC9ED" w:rsidR="00026728" w:rsidRPr="00026728" w:rsidRDefault="00026728" w:rsidP="00026728">
      <w:pPr>
        <w:pStyle w:val="Paragrafoelenco"/>
        <w:numPr>
          <w:ilvl w:val="0"/>
          <w:numId w:val="11"/>
        </w:num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for the first two academic years, in the case of a 10-year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local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school system.</w:t>
      </w:r>
    </w:p>
    <w:p w14:paraId="4BC44CED" w14:textId="2DC88721" w:rsidR="00643A5C" w:rsidRPr="00026728" w:rsidRDefault="00026728" w:rsidP="0002672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before="120"/>
        <w:rPr>
          <w:b/>
          <w:color w:val="1F497D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For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further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information, please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consult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interministerial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provisions</w:t>
      </w:r>
      <w:proofErr w:type="spellEnd"/>
      <w:r w:rsidRPr="0002672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</w:t>
      </w:r>
      <w:r w:rsidRPr="0002672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23" w:history="1">
        <w:r w:rsidR="00316CB8" w:rsidRPr="00026728">
          <w:rPr>
            <w:rStyle w:val="Collegamentoipertestuale"/>
            <w:rFonts w:cs="Segoe UI"/>
          </w:rPr>
          <w:t>htttps://www.studiare-in-italia.it/studentistranieri/</w:t>
        </w:r>
      </w:hyperlink>
      <w:r w:rsidR="00316CB8" w:rsidRPr="00DF7B8A">
        <w:t xml:space="preserve"> </w:t>
      </w:r>
    </w:p>
    <w:p w14:paraId="44C805DA" w14:textId="77777777" w:rsidR="00316CB8" w:rsidRPr="00DF7B8A" w:rsidRDefault="00316CB8" w:rsidP="00316CB8">
      <w:pPr>
        <w:ind w:left="786"/>
        <w:rPr>
          <w:rFonts w:asciiTheme="minorHAnsi" w:hAnsiTheme="minorHAnsi"/>
          <w:b/>
          <w:color w:val="1F497D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895494C" w14:textId="33BC6769" w:rsidR="00BB2966" w:rsidRPr="0020457F" w:rsidRDefault="0020457F" w:rsidP="006460EE">
      <w:pPr>
        <w:pStyle w:val="Paragrafoelenco"/>
        <w:numPr>
          <w:ilvl w:val="0"/>
          <w:numId w:val="10"/>
        </w:numPr>
      </w:pPr>
      <w:r w:rsidRPr="0020457F">
        <w:rPr>
          <w:b/>
        </w:rPr>
        <w:t xml:space="preserve">Certificate </w:t>
      </w:r>
      <w:proofErr w:type="spellStart"/>
      <w:r w:rsidRPr="0020457F">
        <w:rPr>
          <w:b/>
        </w:rPr>
        <w:t>stating</w:t>
      </w:r>
      <w:proofErr w:type="spellEnd"/>
      <w:r w:rsidRPr="0020457F">
        <w:rPr>
          <w:b/>
        </w:rPr>
        <w:t xml:space="preserve"> the passing of the national university </w:t>
      </w:r>
      <w:proofErr w:type="spellStart"/>
      <w:r w:rsidRPr="0020457F">
        <w:rPr>
          <w:b/>
        </w:rPr>
        <w:t>entrance</w:t>
      </w:r>
      <w:proofErr w:type="spellEnd"/>
      <w:r w:rsidRPr="0020457F">
        <w:rPr>
          <w:b/>
        </w:rPr>
        <w:t xml:space="preserve"> examination</w:t>
      </w:r>
      <w:r w:rsidRPr="0020457F">
        <w:t xml:space="preserve">, </w:t>
      </w:r>
      <w:proofErr w:type="spellStart"/>
      <w:r w:rsidRPr="0020457F">
        <w:t>if</w:t>
      </w:r>
      <w:proofErr w:type="spellEnd"/>
      <w:r w:rsidRPr="0020457F">
        <w:t xml:space="preserve"> </w:t>
      </w:r>
      <w:proofErr w:type="spellStart"/>
      <w:r w:rsidRPr="0020457F">
        <w:t>required</w:t>
      </w:r>
      <w:proofErr w:type="spellEnd"/>
      <w:r w:rsidRPr="0020457F">
        <w:t xml:space="preserve"> in the country of </w:t>
      </w:r>
      <w:proofErr w:type="spellStart"/>
      <w:r w:rsidRPr="0020457F">
        <w:t>origin</w:t>
      </w:r>
      <w:proofErr w:type="spellEnd"/>
      <w:r w:rsidRPr="0020457F">
        <w:t>.</w:t>
      </w:r>
      <w:r w:rsidR="00BB2966" w:rsidRPr="0020457F">
        <w:t xml:space="preserve"> </w:t>
      </w:r>
    </w:p>
    <w:p w14:paraId="2229BEEE" w14:textId="77777777" w:rsidR="00BB2966" w:rsidRPr="00DF7B8A" w:rsidRDefault="00BB2966" w:rsidP="00643A5C">
      <w:pPr>
        <w:rPr>
          <w:rFonts w:asciiTheme="minorHAnsi" w:hAnsiTheme="minorHAnsi"/>
          <w:b/>
          <w:color w:val="1F497D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68E6D87" w14:textId="3AEC2146" w:rsidR="00EF2AE7" w:rsidRPr="00CF180D" w:rsidRDefault="001049F8" w:rsidP="00CF180D">
      <w:pPr>
        <w:pBdr>
          <w:bottom w:val="single" w:sz="4" w:space="1" w:color="auto"/>
        </w:pBdr>
        <w:spacing w:after="120"/>
        <w:ind w:left="6"/>
        <w:rPr>
          <w:rStyle w:val="Riferimentodelicato"/>
        </w:rPr>
      </w:pPr>
      <w:proofErr w:type="spellStart"/>
      <w:r w:rsidRPr="001049F8">
        <w:rPr>
          <w:rStyle w:val="Riferimentodelicato"/>
        </w:rPr>
        <w:t>Specific</w:t>
      </w:r>
      <w:proofErr w:type="spellEnd"/>
      <w:r w:rsidRPr="001049F8">
        <w:rPr>
          <w:rStyle w:val="Riferimentodelicato"/>
        </w:rPr>
        <w:t xml:space="preserve"> </w:t>
      </w:r>
      <w:proofErr w:type="spellStart"/>
      <w:r w:rsidRPr="001049F8">
        <w:rPr>
          <w:rStyle w:val="Riferimentodelicato"/>
        </w:rPr>
        <w:t>documents</w:t>
      </w:r>
      <w:proofErr w:type="spellEnd"/>
      <w:r w:rsidRPr="001049F8">
        <w:rPr>
          <w:rStyle w:val="Riferimentodelicato"/>
        </w:rPr>
        <w:t xml:space="preserve"> </w:t>
      </w:r>
      <w:proofErr w:type="spellStart"/>
      <w:r w:rsidRPr="001049F8">
        <w:rPr>
          <w:rStyle w:val="Riferimentodelicato"/>
        </w:rPr>
        <w:t>required</w:t>
      </w:r>
      <w:proofErr w:type="spellEnd"/>
      <w:r w:rsidRPr="001049F8">
        <w:rPr>
          <w:rStyle w:val="Riferimentodelicato"/>
        </w:rPr>
        <w:t xml:space="preserve"> for the </w:t>
      </w:r>
      <w:proofErr w:type="spellStart"/>
      <w:r w:rsidRPr="001049F8">
        <w:rPr>
          <w:rStyle w:val="Riferimentodelicato"/>
        </w:rPr>
        <w:t>admission</w:t>
      </w:r>
      <w:proofErr w:type="spellEnd"/>
      <w:r w:rsidRPr="001049F8">
        <w:rPr>
          <w:rStyle w:val="Riferimentodelicato"/>
        </w:rPr>
        <w:t xml:space="preserve"> to corsi di laurea magistrale (master’s degrees, 2</w:t>
      </w:r>
      <w:proofErr w:type="gramStart"/>
      <w:r w:rsidRPr="001049F8">
        <w:rPr>
          <w:rStyle w:val="Riferimentodelicato"/>
        </w:rPr>
        <w:t>nd  cycle</w:t>
      </w:r>
      <w:proofErr w:type="gramEnd"/>
      <w:r w:rsidRPr="001049F8">
        <w:rPr>
          <w:rStyle w:val="Riferimentodelicato"/>
        </w:rPr>
        <w:t xml:space="preserve">) </w:t>
      </w:r>
      <w:r w:rsidR="000C6D32" w:rsidRPr="00CF180D">
        <w:rPr>
          <w:rStyle w:val="Riferimentodelicato"/>
        </w:rPr>
        <w:t xml:space="preserve"> </w:t>
      </w:r>
    </w:p>
    <w:p w14:paraId="110CAF4F" w14:textId="60CC2DFA" w:rsidR="00167E52" w:rsidRPr="00DE4784" w:rsidRDefault="00DE4784" w:rsidP="006460EE">
      <w:pPr>
        <w:pStyle w:val="Paragrafoelenco"/>
        <w:numPr>
          <w:ilvl w:val="0"/>
          <w:numId w:val="12"/>
        </w:numPr>
      </w:pPr>
      <w:r w:rsidRPr="00DE4784">
        <w:rPr>
          <w:b/>
        </w:rPr>
        <w:t>1st cycle-</w:t>
      </w:r>
      <w:r w:rsidR="0054754D" w:rsidRPr="00DE4784">
        <w:rPr>
          <w:b/>
        </w:rPr>
        <w:t>Bachelor’s degree</w:t>
      </w:r>
      <w:r w:rsidR="0054754D" w:rsidRPr="00DE4784">
        <w:t xml:space="preserve"> in a field </w:t>
      </w:r>
      <w:proofErr w:type="spellStart"/>
      <w:r w:rsidR="0054754D" w:rsidRPr="00DE4784">
        <w:t>compatible</w:t>
      </w:r>
      <w:proofErr w:type="spellEnd"/>
      <w:r w:rsidR="0054754D" w:rsidRPr="00DE4784">
        <w:t xml:space="preserve"> with that of the </w:t>
      </w:r>
      <w:proofErr w:type="spellStart"/>
      <w:r w:rsidR="0054754D" w:rsidRPr="00DE4784">
        <w:t>chosen</w:t>
      </w:r>
      <w:proofErr w:type="spellEnd"/>
      <w:r w:rsidR="0054754D" w:rsidRPr="00DE4784">
        <w:t xml:space="preserve"> </w:t>
      </w:r>
      <w:r>
        <w:t>M</w:t>
      </w:r>
      <w:r w:rsidR="0054754D" w:rsidRPr="00DE4784">
        <w:t>aster’s degree course (</w:t>
      </w:r>
      <w:proofErr w:type="spellStart"/>
      <w:r w:rsidR="0054754D" w:rsidRPr="00DE4784">
        <w:t>see</w:t>
      </w:r>
      <w:proofErr w:type="spellEnd"/>
      <w:r w:rsidR="0054754D" w:rsidRPr="00DE4784">
        <w:t xml:space="preserve"> link to the </w:t>
      </w:r>
      <w:proofErr w:type="spellStart"/>
      <w:r w:rsidR="0054754D" w:rsidRPr="00DE4784">
        <w:t>didactic</w:t>
      </w:r>
      <w:proofErr w:type="spellEnd"/>
      <w:r w:rsidR="0054754D" w:rsidRPr="00DE4784">
        <w:t xml:space="preserve"> </w:t>
      </w:r>
      <w:proofErr w:type="spellStart"/>
      <w:r w:rsidR="0054754D" w:rsidRPr="00DE4784">
        <w:t>regulations</w:t>
      </w:r>
      <w:proofErr w:type="spellEnd"/>
      <w:r w:rsidR="0054754D" w:rsidRPr="00DE4784">
        <w:t xml:space="preserve"> in the </w:t>
      </w:r>
      <w:proofErr w:type="spellStart"/>
      <w:r w:rsidR="0054754D" w:rsidRPr="00DE4784">
        <w:t>calls</w:t>
      </w:r>
      <w:proofErr w:type="spellEnd"/>
      <w:r w:rsidR="0054754D" w:rsidRPr="00DE4784">
        <w:t xml:space="preserve"> for </w:t>
      </w:r>
      <w:proofErr w:type="spellStart"/>
      <w:r w:rsidR="0054754D" w:rsidRPr="00DE4784">
        <w:t>admission</w:t>
      </w:r>
      <w:proofErr w:type="spellEnd"/>
      <w:r w:rsidR="0054754D" w:rsidRPr="00DE4784">
        <w:t xml:space="preserve"> to </w:t>
      </w:r>
      <w:r>
        <w:t xml:space="preserve">degree </w:t>
      </w:r>
      <w:r w:rsidR="0054754D" w:rsidRPr="00DE4784">
        <w:t xml:space="preserve">courses), with official translation </w:t>
      </w:r>
      <w:proofErr w:type="spellStart"/>
      <w:r w:rsidR="0054754D" w:rsidRPr="00DE4784">
        <w:t>into</w:t>
      </w:r>
      <w:proofErr w:type="spellEnd"/>
      <w:r w:rsidR="0054754D" w:rsidRPr="00DE4784">
        <w:t xml:space="preserve"> Italian and </w:t>
      </w:r>
      <w:proofErr w:type="spellStart"/>
      <w:r w:rsidR="0054754D" w:rsidRPr="00DE4784">
        <w:t>consular</w:t>
      </w:r>
      <w:proofErr w:type="spellEnd"/>
      <w:r w:rsidR="0054754D" w:rsidRPr="00DE4784">
        <w:t xml:space="preserve"> </w:t>
      </w:r>
      <w:proofErr w:type="spellStart"/>
      <w:r w:rsidR="0054754D" w:rsidRPr="00DE4784">
        <w:t>legalization</w:t>
      </w:r>
      <w:proofErr w:type="spellEnd"/>
      <w:r w:rsidR="0054754D" w:rsidRPr="00DE4784">
        <w:t xml:space="preserve"> for other languages </w:t>
      </w:r>
      <w:proofErr w:type="spellStart"/>
      <w:r w:rsidR="0054754D" w:rsidRPr="00DE4784">
        <w:t>than</w:t>
      </w:r>
      <w:proofErr w:type="spellEnd"/>
      <w:r w:rsidR="0054754D" w:rsidRPr="00DE4784">
        <w:t xml:space="preserve"> </w:t>
      </w:r>
      <w:proofErr w:type="spellStart"/>
      <w:r w:rsidR="0054754D" w:rsidRPr="00DE4784">
        <w:t>those</w:t>
      </w:r>
      <w:proofErr w:type="spellEnd"/>
      <w:r w:rsidR="0054754D" w:rsidRPr="00DE4784">
        <w:t xml:space="preserve"> </w:t>
      </w:r>
      <w:proofErr w:type="spellStart"/>
      <w:r w:rsidR="0054754D" w:rsidRPr="00DE4784">
        <w:t>indicated</w:t>
      </w:r>
      <w:proofErr w:type="spellEnd"/>
      <w:r w:rsidR="0054754D" w:rsidRPr="00DE4784">
        <w:t xml:space="preserve"> in “Common rules”</w:t>
      </w:r>
      <w:r w:rsidR="009A540E" w:rsidRPr="00DE4784">
        <w:rPr>
          <w:rFonts w:cs="Arial"/>
        </w:rPr>
        <w:t>;</w:t>
      </w:r>
    </w:p>
    <w:p w14:paraId="6A00C93D" w14:textId="2DCCC197" w:rsidR="00E96D8D" w:rsidRPr="00DE4784" w:rsidRDefault="00DE4784" w:rsidP="00EA1E02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rFonts w:asciiTheme="minorHAnsi" w:hAnsiTheme="minorHAnsi"/>
        </w:rPr>
      </w:pPr>
      <w:r w:rsidRPr="00DE4784">
        <w:rPr>
          <w:b/>
        </w:rPr>
        <w:t xml:space="preserve">Certificate </w:t>
      </w:r>
      <w:proofErr w:type="spellStart"/>
      <w:r w:rsidRPr="00DE4784">
        <w:t>issued</w:t>
      </w:r>
      <w:proofErr w:type="spellEnd"/>
      <w:r w:rsidRPr="00DE4784">
        <w:t xml:space="preserve"> by the </w:t>
      </w:r>
      <w:proofErr w:type="spellStart"/>
      <w:r w:rsidRPr="00DE4784">
        <w:t>competent</w:t>
      </w:r>
      <w:proofErr w:type="spellEnd"/>
      <w:r w:rsidRPr="00DE4784">
        <w:t xml:space="preserve"> University </w:t>
      </w:r>
      <w:proofErr w:type="spellStart"/>
      <w:r w:rsidRPr="00DE4784">
        <w:t>certifying</w:t>
      </w:r>
      <w:proofErr w:type="spellEnd"/>
      <w:r w:rsidRPr="00DE4784">
        <w:t xml:space="preserve"> the exams passed (</w:t>
      </w:r>
      <w:r>
        <w:t>T</w:t>
      </w:r>
      <w:r w:rsidRPr="00DE4784">
        <w:t xml:space="preserve">ranscript of </w:t>
      </w:r>
      <w:r>
        <w:t>R</w:t>
      </w:r>
      <w:r w:rsidRPr="00DE4784">
        <w:t xml:space="preserve">ecords), as </w:t>
      </w:r>
      <w:proofErr w:type="spellStart"/>
      <w:r w:rsidRPr="00DE4784">
        <w:t>well</w:t>
      </w:r>
      <w:proofErr w:type="spellEnd"/>
      <w:r w:rsidRPr="00DE4784">
        <w:t xml:space="preserve"> as for each discipline, the </w:t>
      </w:r>
      <w:proofErr w:type="spellStart"/>
      <w:r w:rsidRPr="00DE4784">
        <w:t>programs</w:t>
      </w:r>
      <w:proofErr w:type="spellEnd"/>
      <w:r w:rsidRPr="00DE4784">
        <w:t xml:space="preserve"> (</w:t>
      </w:r>
      <w:proofErr w:type="spellStart"/>
      <w:r w:rsidRPr="00DE4784">
        <w:t>detailed</w:t>
      </w:r>
      <w:proofErr w:type="spellEnd"/>
      <w:r w:rsidRPr="00DE4784">
        <w:t xml:space="preserve"> description) for the achievement of the </w:t>
      </w:r>
      <w:proofErr w:type="spellStart"/>
      <w:r w:rsidRPr="00DE4784">
        <w:t>aforementioned</w:t>
      </w:r>
      <w:proofErr w:type="spellEnd"/>
      <w:r w:rsidRPr="00DE4784">
        <w:t xml:space="preserve"> degree, or Diploma Supplement </w:t>
      </w:r>
      <w:proofErr w:type="spellStart"/>
      <w:r w:rsidRPr="00DE4784">
        <w:t>if</w:t>
      </w:r>
      <w:proofErr w:type="spellEnd"/>
      <w:r w:rsidRPr="00DE4784">
        <w:t xml:space="preserve"> available. </w:t>
      </w:r>
    </w:p>
    <w:p w14:paraId="0814914E" w14:textId="77777777" w:rsidR="00DE4784" w:rsidRPr="00DE4784" w:rsidRDefault="00DE4784" w:rsidP="00DE4784">
      <w:pPr>
        <w:spacing w:before="120"/>
        <w:rPr>
          <w:rFonts w:asciiTheme="minorHAnsi" w:hAnsiTheme="minorHAnsi"/>
        </w:rPr>
      </w:pPr>
    </w:p>
    <w:p w14:paraId="3B3524DE" w14:textId="380E395F" w:rsidR="00D53376" w:rsidRPr="00CF180D" w:rsidRDefault="00E51BCF" w:rsidP="00D53376">
      <w:pPr>
        <w:rPr>
          <w:rStyle w:val="Riferimentodelicato"/>
        </w:rPr>
      </w:pPr>
      <w:r>
        <w:rPr>
          <w:rStyle w:val="Riferimentodelicato"/>
        </w:rPr>
        <w:t>Please Note</w:t>
      </w:r>
      <w:r w:rsidRPr="00CF180D">
        <w:rPr>
          <w:rStyle w:val="Riferimentodelicato"/>
        </w:rPr>
        <w:t xml:space="preserve"> </w:t>
      </w:r>
    </w:p>
    <w:p w14:paraId="00D42E39" w14:textId="705E3555" w:rsidR="00D53376" w:rsidRPr="00687D2A" w:rsidRDefault="00E51BCF" w:rsidP="0068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1BCF">
        <w:t xml:space="preserve">The original or a certified copy of the </w:t>
      </w:r>
      <w:proofErr w:type="spellStart"/>
      <w:r w:rsidRPr="00E51BCF">
        <w:t>documentation</w:t>
      </w:r>
      <w:proofErr w:type="spellEnd"/>
      <w:r w:rsidRPr="00E51BCF">
        <w:t xml:space="preserve"> must be </w:t>
      </w:r>
      <w:proofErr w:type="spellStart"/>
      <w:r w:rsidRPr="00E51BCF">
        <w:t>submitted</w:t>
      </w:r>
      <w:proofErr w:type="spellEnd"/>
      <w:r w:rsidRPr="00E51BCF">
        <w:t xml:space="preserve"> to the Office of Students with Foreign Qualifications for </w:t>
      </w:r>
      <w:proofErr w:type="spellStart"/>
      <w:r w:rsidRPr="00E51BCF">
        <w:t>completion</w:t>
      </w:r>
      <w:proofErr w:type="spellEnd"/>
      <w:r w:rsidRPr="00E51BCF">
        <w:t xml:space="preserve"> and </w:t>
      </w:r>
      <w:proofErr w:type="spellStart"/>
      <w:r w:rsidRPr="00E51BCF">
        <w:t>confirmation</w:t>
      </w:r>
      <w:proofErr w:type="spellEnd"/>
      <w:r w:rsidRPr="00E51BCF">
        <w:t xml:space="preserve"> of </w:t>
      </w:r>
      <w:proofErr w:type="spellStart"/>
      <w:r w:rsidRPr="00E51BCF">
        <w:t>enrolment</w:t>
      </w:r>
      <w:proofErr w:type="spellEnd"/>
      <w:r w:rsidRPr="00E51BCF">
        <w:t>.</w:t>
      </w:r>
    </w:p>
    <w:p w14:paraId="5ECD0FF2" w14:textId="6BCDFB42" w:rsidR="00A94DD9" w:rsidRPr="00DF7B8A" w:rsidRDefault="00B47330" w:rsidP="00687D2A">
      <w:pPr>
        <w:pStyle w:val="Titolo1"/>
        <w:rPr>
          <w:rStyle w:val="Titolodellibro"/>
          <w:b/>
          <w:bCs/>
          <w:i w:val="0"/>
          <w:iCs w:val="0"/>
          <w:spacing w:val="0"/>
        </w:rPr>
      </w:pPr>
      <w:bookmarkStart w:id="6" w:name="_Toc131071769"/>
      <w:r w:rsidRPr="00DF7B8A">
        <w:rPr>
          <w:rStyle w:val="Titolodellibro"/>
          <w:b/>
          <w:i w:val="0"/>
          <w:iCs w:val="0"/>
          <w:spacing w:val="0"/>
        </w:rPr>
        <w:t>4</w:t>
      </w:r>
      <w:r w:rsidR="00A94DD9" w:rsidRPr="00DF7B8A">
        <w:rPr>
          <w:rStyle w:val="Titolodellibro"/>
          <w:b/>
          <w:i w:val="0"/>
          <w:iCs w:val="0"/>
          <w:spacing w:val="0"/>
        </w:rPr>
        <w:t xml:space="preserve"> –</w:t>
      </w:r>
      <w:r w:rsidR="0014703A" w:rsidRPr="00DF7B8A">
        <w:rPr>
          <w:rStyle w:val="Titolodellibro"/>
          <w:b/>
          <w:i w:val="0"/>
          <w:iCs w:val="0"/>
          <w:spacing w:val="0"/>
        </w:rPr>
        <w:t xml:space="preserve"> </w:t>
      </w:r>
      <w:r w:rsidR="004B0684" w:rsidRPr="004B0684">
        <w:rPr>
          <w:rStyle w:val="Titolodellibro"/>
          <w:b/>
          <w:i w:val="0"/>
          <w:iCs w:val="0"/>
          <w:spacing w:val="0"/>
        </w:rPr>
        <w:t>Knowledge of the Italian language</w:t>
      </w:r>
      <w:bookmarkEnd w:id="6"/>
    </w:p>
    <w:p w14:paraId="03DC6C7D" w14:textId="77777777" w:rsidR="00074F74" w:rsidRDefault="00074F74" w:rsidP="00074F74">
      <w:pPr>
        <w:pStyle w:val="Paragrafoelenco"/>
        <w:numPr>
          <w:ilvl w:val="0"/>
          <w:numId w:val="20"/>
        </w:numPr>
        <w:spacing w:before="120" w:after="120"/>
        <w:ind w:left="357" w:hanging="357"/>
        <w:contextualSpacing w:val="0"/>
      </w:pPr>
      <w:r>
        <w:t xml:space="preserve">A knowledge of Italian of at </w:t>
      </w:r>
      <w:proofErr w:type="spellStart"/>
      <w:r>
        <w:t>least</w:t>
      </w:r>
      <w:proofErr w:type="spellEnd"/>
      <w:r>
        <w:t xml:space="preserve"> level B2 is </w:t>
      </w:r>
      <w:proofErr w:type="spellStart"/>
      <w:r>
        <w:t>required</w:t>
      </w:r>
      <w:proofErr w:type="spellEnd"/>
      <w:r>
        <w:t xml:space="preserve"> for </w:t>
      </w:r>
      <w:proofErr w:type="spellStart"/>
      <w:r>
        <w:t>enrolment</w:t>
      </w:r>
      <w:proofErr w:type="spellEnd"/>
      <w:r>
        <w:t xml:space="preserve"> on all university courses.</w:t>
      </w:r>
    </w:p>
    <w:p w14:paraId="3A3AAB09" w14:textId="6DBEE0BA" w:rsidR="00074F74" w:rsidRDefault="00074F74" w:rsidP="00074F74">
      <w:pPr>
        <w:pStyle w:val="Paragrafoelenco"/>
        <w:numPr>
          <w:ilvl w:val="0"/>
          <w:numId w:val="20"/>
        </w:numPr>
        <w:spacing w:before="120" w:after="120"/>
        <w:ind w:left="357" w:hanging="357"/>
        <w:contextualSpacing w:val="0"/>
      </w:pPr>
      <w:r>
        <w:t xml:space="preserve">The </w:t>
      </w:r>
      <w:proofErr w:type="spellStart"/>
      <w:r>
        <w:t>didactic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the degree courses may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language levels.</w:t>
      </w:r>
    </w:p>
    <w:p w14:paraId="47686858" w14:textId="45B4AC9C" w:rsidR="00687D2A" w:rsidRDefault="00074F74" w:rsidP="00074F74">
      <w:pPr>
        <w:pStyle w:val="Paragrafoelenco"/>
        <w:numPr>
          <w:ilvl w:val="0"/>
          <w:numId w:val="20"/>
        </w:numPr>
        <w:spacing w:before="120" w:after="120"/>
        <w:ind w:left="357" w:hanging="357"/>
        <w:contextualSpacing w:val="0"/>
      </w:pPr>
      <w:r>
        <w:t xml:space="preserve">For non-EU citizens </w:t>
      </w:r>
      <w:proofErr w:type="spellStart"/>
      <w:r>
        <w:t>residing</w:t>
      </w:r>
      <w:proofErr w:type="spellEnd"/>
      <w:r>
        <w:t xml:space="preserve"> abroad and </w:t>
      </w:r>
      <w:proofErr w:type="spellStart"/>
      <w:r>
        <w:t>applying</w:t>
      </w:r>
      <w:proofErr w:type="spellEnd"/>
      <w:r>
        <w:t xml:space="preserve"> for a visa, the </w:t>
      </w:r>
      <w:proofErr w:type="spellStart"/>
      <w:r>
        <w:t>ministerial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minimum level of B2 for </w:t>
      </w:r>
      <w:proofErr w:type="spellStart"/>
      <w:r>
        <w:t>enrolment</w:t>
      </w:r>
      <w:proofErr w:type="spellEnd"/>
      <w:r>
        <w:t xml:space="preserve"> on first-cycle and single-cycle courses (laurea and laurea magistrale a ciclo unico).</w:t>
      </w:r>
    </w:p>
    <w:p w14:paraId="62200395" w14:textId="5FB7D3C0" w:rsidR="0014703A" w:rsidRPr="00687D2A" w:rsidRDefault="000F189C" w:rsidP="00074F74">
      <w:pPr>
        <w:pBdr>
          <w:bottom w:val="single" w:sz="4" w:space="1" w:color="auto"/>
        </w:pBdr>
        <w:spacing w:before="240" w:after="120"/>
        <w:rPr>
          <w:rStyle w:val="Riferimentodelicato"/>
        </w:rPr>
      </w:pPr>
      <w:r>
        <w:rPr>
          <w:rStyle w:val="Riferimentodelicato"/>
        </w:rPr>
        <w:t>I</w:t>
      </w:r>
      <w:r w:rsidRPr="000F189C">
        <w:rPr>
          <w:rStyle w:val="Riferimentodelicato"/>
        </w:rPr>
        <w:t>talian language test for non-</w:t>
      </w:r>
      <w:proofErr w:type="spellStart"/>
      <w:r w:rsidRPr="000F189C">
        <w:rPr>
          <w:rStyle w:val="Riferimentodelicato"/>
        </w:rPr>
        <w:t>eu</w:t>
      </w:r>
      <w:proofErr w:type="spellEnd"/>
      <w:r w:rsidRPr="000F189C">
        <w:rPr>
          <w:rStyle w:val="Riferimentodelicato"/>
        </w:rPr>
        <w:t xml:space="preserve"> citizens </w:t>
      </w:r>
      <w:proofErr w:type="spellStart"/>
      <w:r w:rsidRPr="000F189C">
        <w:rPr>
          <w:rStyle w:val="Riferimentodelicato"/>
        </w:rPr>
        <w:t>applying</w:t>
      </w:r>
      <w:proofErr w:type="spellEnd"/>
      <w:r w:rsidRPr="000F189C">
        <w:rPr>
          <w:rStyle w:val="Riferimentodelicato"/>
        </w:rPr>
        <w:t xml:space="preserve"> for </w:t>
      </w:r>
      <w:proofErr w:type="spellStart"/>
      <w:r w:rsidRPr="000F189C">
        <w:rPr>
          <w:rStyle w:val="Riferimentodelicato"/>
        </w:rPr>
        <w:t>visas</w:t>
      </w:r>
      <w:proofErr w:type="spellEnd"/>
      <w:r w:rsidRPr="000F189C">
        <w:rPr>
          <w:rStyle w:val="Riferimentodelicato"/>
        </w:rPr>
        <w:t xml:space="preserve"> </w:t>
      </w:r>
      <w:r w:rsidR="0014703A" w:rsidRPr="00687D2A">
        <w:rPr>
          <w:rStyle w:val="Riferimentodelicato"/>
        </w:rPr>
        <w:t xml:space="preserve"> </w:t>
      </w:r>
    </w:p>
    <w:p w14:paraId="7BE9A9ED" w14:textId="0442E09D" w:rsidR="00B24A33" w:rsidRPr="00687D2A" w:rsidRDefault="000F189C" w:rsidP="009A540E">
      <w:pPr>
        <w:spacing w:after="120"/>
        <w:rPr>
          <w:rStyle w:val="Riferimentodelicato"/>
        </w:rPr>
      </w:pPr>
      <w:r>
        <w:rPr>
          <w:rStyle w:val="Enfasigrassetto"/>
          <w:b w:val="0"/>
          <w:smallCaps/>
        </w:rPr>
        <w:t>F</w:t>
      </w:r>
      <w:r w:rsidRPr="00226B82">
        <w:rPr>
          <w:rStyle w:val="Enfasigrassetto"/>
          <w:b w:val="0"/>
          <w:smallCaps/>
        </w:rPr>
        <w:t xml:space="preserve">or </w:t>
      </w:r>
      <w:proofErr w:type="spellStart"/>
      <w:r w:rsidRPr="00226B82">
        <w:rPr>
          <w:rStyle w:val="Enfasigrassetto"/>
          <w:b w:val="0"/>
          <w:smallCaps/>
        </w:rPr>
        <w:t>whom</w:t>
      </w:r>
      <w:proofErr w:type="spellEnd"/>
      <w:r w:rsidRPr="00226B82">
        <w:rPr>
          <w:rStyle w:val="Enfasigrassetto"/>
          <w:b w:val="0"/>
          <w:smallCaps/>
        </w:rPr>
        <w:t xml:space="preserve"> </w:t>
      </w:r>
      <w:proofErr w:type="spellStart"/>
      <w:r w:rsidRPr="00226B82">
        <w:rPr>
          <w:rStyle w:val="Enfasigrassetto"/>
          <w:b w:val="0"/>
          <w:smallCaps/>
        </w:rPr>
        <w:t>it</w:t>
      </w:r>
      <w:proofErr w:type="spellEnd"/>
      <w:r w:rsidRPr="00226B82">
        <w:rPr>
          <w:rStyle w:val="Enfasigrassetto"/>
          <w:b w:val="0"/>
          <w:smallCaps/>
        </w:rPr>
        <w:t xml:space="preserve"> is compulsory</w:t>
      </w:r>
      <w:r w:rsidR="000C6D32" w:rsidRPr="00687D2A">
        <w:rPr>
          <w:rStyle w:val="Riferimentodelicato"/>
        </w:rPr>
        <w:t xml:space="preserve"> </w:t>
      </w:r>
    </w:p>
    <w:p w14:paraId="117FACD3" w14:textId="7E808DE2" w:rsidR="00A94DD9" w:rsidRPr="00DF7B8A" w:rsidRDefault="000F189C" w:rsidP="00687D2A">
      <w:r w:rsidRPr="000F189C">
        <w:t xml:space="preserve">The test is compulsory and selective </w:t>
      </w:r>
      <w:proofErr w:type="spellStart"/>
      <w:r w:rsidRPr="000F189C">
        <w:t>only</w:t>
      </w:r>
      <w:proofErr w:type="spellEnd"/>
      <w:r w:rsidRPr="000F189C">
        <w:t xml:space="preserve"> for non-EU citizens </w:t>
      </w:r>
      <w:proofErr w:type="spellStart"/>
      <w:r w:rsidRPr="000F189C">
        <w:t>applying</w:t>
      </w:r>
      <w:proofErr w:type="spellEnd"/>
      <w:r w:rsidRPr="000F189C">
        <w:t xml:space="preserve"> for </w:t>
      </w:r>
      <w:proofErr w:type="spellStart"/>
      <w:r w:rsidRPr="000F189C">
        <w:t>visas</w:t>
      </w:r>
      <w:proofErr w:type="spellEnd"/>
      <w:r w:rsidR="00687D2A">
        <w:t xml:space="preserve">. </w:t>
      </w:r>
    </w:p>
    <w:p w14:paraId="66EA98CC" w14:textId="77777777" w:rsidR="00B27C89" w:rsidRPr="00DF7B8A" w:rsidRDefault="00B27C89" w:rsidP="002E4D8E">
      <w:pPr>
        <w:ind w:right="-1"/>
        <w:rPr>
          <w:rFonts w:asciiTheme="minorHAnsi" w:hAnsiTheme="minorHAnsi" w:cs="Arial"/>
          <w:i/>
          <w:sz w:val="18"/>
        </w:rPr>
      </w:pPr>
    </w:p>
    <w:p w14:paraId="6A15DB3D" w14:textId="7291DABE" w:rsidR="00A94DD9" w:rsidRPr="00687D2A" w:rsidRDefault="000F189C" w:rsidP="009A540E">
      <w:pPr>
        <w:spacing w:after="120"/>
        <w:rPr>
          <w:rStyle w:val="Riferimentodelicato"/>
        </w:rPr>
      </w:pPr>
      <w:proofErr w:type="spellStart"/>
      <w:r w:rsidRPr="000F189C">
        <w:rPr>
          <w:rStyle w:val="Riferimentodelicato"/>
        </w:rPr>
        <w:t>Dates</w:t>
      </w:r>
      <w:proofErr w:type="spellEnd"/>
      <w:r w:rsidRPr="000F189C">
        <w:rPr>
          <w:rStyle w:val="Riferimentodelicato"/>
        </w:rPr>
        <w:t xml:space="preserve"> and </w:t>
      </w:r>
      <w:r w:rsidR="00106C0B">
        <w:rPr>
          <w:rStyle w:val="Riferimentodelicato"/>
        </w:rPr>
        <w:t>format</w:t>
      </w:r>
      <w:r w:rsidRPr="000F189C">
        <w:rPr>
          <w:rStyle w:val="Riferimentodelicato"/>
        </w:rPr>
        <w:t xml:space="preserve"> of the test </w:t>
      </w:r>
      <w:r w:rsidR="000C6D32" w:rsidRPr="00687D2A">
        <w:rPr>
          <w:rStyle w:val="Riferimentodelicato"/>
        </w:rPr>
        <w:t xml:space="preserve"> </w:t>
      </w:r>
    </w:p>
    <w:p w14:paraId="6388A307" w14:textId="75932C81" w:rsidR="00E31A56" w:rsidRPr="00DF7B8A" w:rsidRDefault="00106C0B" w:rsidP="006460EE">
      <w:pPr>
        <w:pStyle w:val="Paragrafoelenco"/>
        <w:numPr>
          <w:ilvl w:val="0"/>
          <w:numId w:val="14"/>
        </w:numPr>
      </w:pPr>
      <w:proofErr w:type="spellStart"/>
      <w:r w:rsidRPr="00106C0B">
        <w:rPr>
          <w:b/>
        </w:rPr>
        <w:t>Dates</w:t>
      </w:r>
      <w:proofErr w:type="spellEnd"/>
      <w:r w:rsidRPr="00106C0B">
        <w:t xml:space="preserve">: the test will be </w:t>
      </w:r>
      <w:proofErr w:type="spellStart"/>
      <w:r w:rsidRPr="00106C0B">
        <w:t>held</w:t>
      </w:r>
      <w:proofErr w:type="spellEnd"/>
      <w:r w:rsidRPr="00106C0B">
        <w:t xml:space="preserve"> in </w:t>
      </w:r>
      <w:proofErr w:type="spellStart"/>
      <w:r w:rsidRPr="00106C0B">
        <w:t>June</w:t>
      </w:r>
      <w:proofErr w:type="spellEnd"/>
      <w:r w:rsidRPr="00106C0B">
        <w:t xml:space="preserve"> and July 2023 according to the schedule to be published in the</w:t>
      </w:r>
      <w:r w:rsidRPr="00106C0B">
        <w:rPr>
          <w:b/>
        </w:rPr>
        <w:t xml:space="preserve"> </w:t>
      </w:r>
      <w:hyperlink r:id="rId24" w:history="1">
        <w:r w:rsidR="00AE6D7C" w:rsidRPr="00687D2A">
          <w:rPr>
            <w:rStyle w:val="Collegamentoipertestuale"/>
            <w:rFonts w:cs="Segoe UI"/>
          </w:rPr>
          <w:t>Portale dello Studente</w:t>
        </w:r>
      </w:hyperlink>
      <w:r w:rsidR="00AE6D7C" w:rsidRPr="00DF7B8A">
        <w:t xml:space="preserve"> </w:t>
      </w:r>
    </w:p>
    <w:p w14:paraId="0BE324A7" w14:textId="2A549C65" w:rsidR="00AE6D7C" w:rsidRPr="00687D2A" w:rsidRDefault="00106C0B" w:rsidP="006460EE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rPr>
          <w:rStyle w:val="Collegamentoipertestuale"/>
          <w:rFonts w:asciiTheme="minorHAnsi" w:hAnsiTheme="minorHAnsi" w:cs="Arial"/>
          <w:color w:val="auto"/>
          <w:u w:val="none"/>
        </w:rPr>
      </w:pPr>
      <w:r>
        <w:rPr>
          <w:b/>
        </w:rPr>
        <w:t>Test</w:t>
      </w:r>
      <w:r w:rsidRPr="00106C0B">
        <w:rPr>
          <w:b/>
        </w:rPr>
        <w:t xml:space="preserve"> format</w:t>
      </w:r>
      <w:r w:rsidRPr="00106C0B">
        <w:t xml:space="preserve">: the University </w:t>
      </w:r>
      <w:proofErr w:type="spellStart"/>
      <w:r w:rsidRPr="00106C0B">
        <w:t>adopts</w:t>
      </w:r>
      <w:proofErr w:type="spellEnd"/>
      <w:r w:rsidRPr="00106C0B">
        <w:t xml:space="preserve"> the CISIA TEST ITA-L2 test in the online </w:t>
      </w:r>
      <w:proofErr w:type="spellStart"/>
      <w:r w:rsidRPr="00106C0B">
        <w:t>distance</w:t>
      </w:r>
      <w:proofErr w:type="spellEnd"/>
      <w:r w:rsidRPr="00106C0B">
        <w:t xml:space="preserve"> mode (ITA L-2@CASA); </w:t>
      </w:r>
      <w:proofErr w:type="spellStart"/>
      <w:r w:rsidRPr="00106C0B">
        <w:t>instructions</w:t>
      </w:r>
      <w:proofErr w:type="spellEnd"/>
      <w:r w:rsidRPr="00106C0B">
        <w:t xml:space="preserve"> for </w:t>
      </w:r>
      <w:proofErr w:type="spellStart"/>
      <w:r w:rsidRPr="00106C0B">
        <w:t>accessing</w:t>
      </w:r>
      <w:proofErr w:type="spellEnd"/>
      <w:r w:rsidRPr="00106C0B">
        <w:t xml:space="preserve"> the test and for </w:t>
      </w:r>
      <w:proofErr w:type="spellStart"/>
      <w:r w:rsidRPr="00106C0B">
        <w:t>its</w:t>
      </w:r>
      <w:proofErr w:type="spellEnd"/>
      <w:r w:rsidRPr="00106C0B">
        <w:t xml:space="preserve"> </w:t>
      </w:r>
      <w:r>
        <w:t>execution</w:t>
      </w:r>
      <w:r w:rsidRPr="00106C0B">
        <w:t xml:space="preserve"> will be published on the</w:t>
      </w:r>
      <w:r w:rsidRPr="00106C0B">
        <w:rPr>
          <w:b/>
        </w:rPr>
        <w:t xml:space="preserve"> </w:t>
      </w:r>
      <w:hyperlink r:id="rId25" w:history="1">
        <w:r w:rsidR="0052169B" w:rsidRPr="00DF7B8A">
          <w:rPr>
            <w:rStyle w:val="Collegamentoipertestuale"/>
          </w:rPr>
          <w:t>Portale dello Studente</w:t>
        </w:r>
      </w:hyperlink>
    </w:p>
    <w:p w14:paraId="21B1E89F" w14:textId="77777777" w:rsidR="00131D61" w:rsidRDefault="00131D61" w:rsidP="00687D2A">
      <w:pPr>
        <w:rPr>
          <w:rStyle w:val="Riferimentodelicato"/>
        </w:rPr>
      </w:pPr>
    </w:p>
    <w:p w14:paraId="2C9B0A8C" w14:textId="5107997E" w:rsidR="00687D2A" w:rsidRPr="00CF180D" w:rsidRDefault="00106C0B" w:rsidP="00687D2A">
      <w:pPr>
        <w:rPr>
          <w:rStyle w:val="Riferimentodelicato"/>
        </w:rPr>
      </w:pPr>
      <w:r>
        <w:rPr>
          <w:rStyle w:val="Riferimentodelicato"/>
        </w:rPr>
        <w:t>Please Note</w:t>
      </w:r>
      <w:r w:rsidRPr="00CF180D">
        <w:rPr>
          <w:rStyle w:val="Riferimentodelicato"/>
        </w:rPr>
        <w:t xml:space="preserve"> </w:t>
      </w:r>
    </w:p>
    <w:p w14:paraId="3FB1CB72" w14:textId="36B7271B" w:rsidR="009F23BE" w:rsidRPr="00687D2A" w:rsidRDefault="00106C0B" w:rsidP="0064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</w:pPr>
      <w:proofErr w:type="spellStart"/>
      <w:r w:rsidRPr="00106C0B">
        <w:t>Only</w:t>
      </w:r>
      <w:proofErr w:type="spellEnd"/>
      <w:r w:rsidRPr="00106C0B">
        <w:t xml:space="preserve"> </w:t>
      </w:r>
      <w:proofErr w:type="spellStart"/>
      <w:r w:rsidRPr="00106C0B">
        <w:t>those</w:t>
      </w:r>
      <w:proofErr w:type="spellEnd"/>
      <w:r w:rsidRPr="00106C0B">
        <w:t xml:space="preserve"> </w:t>
      </w:r>
      <w:proofErr w:type="spellStart"/>
      <w:r w:rsidRPr="00106C0B">
        <w:t>who</w:t>
      </w:r>
      <w:proofErr w:type="spellEnd"/>
      <w:r w:rsidRPr="00106C0B">
        <w:t xml:space="preserve"> register according to the </w:t>
      </w:r>
      <w:proofErr w:type="spellStart"/>
      <w:r w:rsidRPr="00106C0B">
        <w:t>instructions</w:t>
      </w:r>
      <w:proofErr w:type="spellEnd"/>
      <w:r w:rsidRPr="00106C0B">
        <w:t xml:space="preserve"> that will be </w:t>
      </w:r>
      <w:proofErr w:type="spellStart"/>
      <w:r w:rsidRPr="00106C0B">
        <w:t>provided</w:t>
      </w:r>
      <w:proofErr w:type="spellEnd"/>
      <w:r w:rsidRPr="00106C0B">
        <w:t xml:space="preserve"> on the </w:t>
      </w:r>
      <w:hyperlink r:id="rId26" w:history="1">
        <w:r w:rsidRPr="00687D2A">
          <w:rPr>
            <w:rStyle w:val="Collegamentoipertestuale"/>
          </w:rPr>
          <w:t>Portale dello Studente</w:t>
        </w:r>
      </w:hyperlink>
      <w:r w:rsidRPr="00106C0B">
        <w:t xml:space="preserve"> can access the test</w:t>
      </w:r>
      <w:r>
        <w:t xml:space="preserve">. </w:t>
      </w:r>
    </w:p>
    <w:p w14:paraId="2401DDBB" w14:textId="77777777" w:rsidR="00A94DD9" w:rsidRPr="00DF7B8A" w:rsidRDefault="00A94DD9" w:rsidP="002E4D8E">
      <w:pPr>
        <w:ind w:right="-1"/>
        <w:rPr>
          <w:rFonts w:asciiTheme="minorHAnsi" w:hAnsiTheme="minorHAnsi" w:cs="Arial"/>
        </w:rPr>
      </w:pPr>
    </w:p>
    <w:p w14:paraId="76A41836" w14:textId="1D9BDD73" w:rsidR="00A94DD9" w:rsidRPr="006460EE" w:rsidRDefault="001E61D6" w:rsidP="009A540E">
      <w:pPr>
        <w:spacing w:after="120"/>
        <w:rPr>
          <w:rStyle w:val="Riferimentodelicato"/>
        </w:rPr>
      </w:pPr>
      <w:proofErr w:type="spellStart"/>
      <w:r>
        <w:rPr>
          <w:rStyle w:val="Riferimentodelicato"/>
        </w:rPr>
        <w:t>Who</w:t>
      </w:r>
      <w:proofErr w:type="spellEnd"/>
      <w:r>
        <w:rPr>
          <w:rStyle w:val="Riferimentodelicato"/>
        </w:rPr>
        <w:t xml:space="preserve"> can be </w:t>
      </w:r>
      <w:proofErr w:type="spellStart"/>
      <w:r>
        <w:rPr>
          <w:rStyle w:val="Riferimentodelicato"/>
        </w:rPr>
        <w:t>exempted</w:t>
      </w:r>
      <w:proofErr w:type="spellEnd"/>
      <w:r>
        <w:rPr>
          <w:rStyle w:val="Riferimentodelicato"/>
        </w:rPr>
        <w:t xml:space="preserve"> from the </w:t>
      </w:r>
      <w:proofErr w:type="spellStart"/>
      <w:r>
        <w:rPr>
          <w:rStyle w:val="Riferimentodelicato"/>
        </w:rPr>
        <w:t>italian</w:t>
      </w:r>
      <w:proofErr w:type="spellEnd"/>
      <w:r>
        <w:rPr>
          <w:rStyle w:val="Riferimentodelicato"/>
        </w:rPr>
        <w:t xml:space="preserve"> language test</w:t>
      </w:r>
    </w:p>
    <w:p w14:paraId="1041C230" w14:textId="7A2DCFED" w:rsidR="009A4B78" w:rsidRPr="00DF7B8A" w:rsidRDefault="001E61D6" w:rsidP="006460EE">
      <w:r w:rsidRPr="001E61D6">
        <w:t xml:space="preserve">The </w:t>
      </w:r>
      <w:proofErr w:type="spellStart"/>
      <w:r w:rsidRPr="001E61D6">
        <w:t>cases</w:t>
      </w:r>
      <w:proofErr w:type="spellEnd"/>
      <w:r w:rsidRPr="001E61D6">
        <w:t xml:space="preserve"> of exemption are </w:t>
      </w:r>
      <w:proofErr w:type="spellStart"/>
      <w:r w:rsidRPr="001E61D6">
        <w:t>described</w:t>
      </w:r>
      <w:proofErr w:type="spellEnd"/>
      <w:r w:rsidRPr="001E61D6">
        <w:t xml:space="preserve"> in Parte III of the </w:t>
      </w:r>
      <w:proofErr w:type="spellStart"/>
      <w:r w:rsidRPr="001E61D6">
        <w:t>interministerial</w:t>
      </w:r>
      <w:proofErr w:type="spellEnd"/>
      <w:r w:rsidRPr="001E61D6">
        <w:t xml:space="preserve"> </w:t>
      </w:r>
      <w:proofErr w:type="spellStart"/>
      <w:r w:rsidRPr="001E61D6">
        <w:t>provisions</w:t>
      </w:r>
      <w:proofErr w:type="spellEnd"/>
      <w:r w:rsidRPr="001E61D6">
        <w:t xml:space="preserve"> at the following link</w:t>
      </w:r>
      <w:r w:rsidR="00AE6D7C" w:rsidRPr="00DF7B8A">
        <w:t xml:space="preserve"> </w:t>
      </w:r>
      <w:hyperlink r:id="rId27" w:history="1">
        <w:r w:rsidR="00AE6D7C" w:rsidRPr="006460EE">
          <w:rPr>
            <w:rStyle w:val="Collegamentoipertestuale"/>
            <w:rFonts w:cs="Segoe UI"/>
          </w:rPr>
          <w:t>https://www.studiare-in-italia.it/studentistranieri/</w:t>
        </w:r>
      </w:hyperlink>
      <w:r w:rsidR="009A540E" w:rsidRPr="00DF7B8A">
        <w:rPr>
          <w:bCs/>
        </w:rPr>
        <w:t>.</w:t>
      </w:r>
    </w:p>
    <w:p w14:paraId="71905A86" w14:textId="3F773062" w:rsidR="00FD7C35" w:rsidRPr="00DF7B8A" w:rsidRDefault="001E61D6" w:rsidP="006460EE">
      <w:pPr>
        <w:spacing w:before="120"/>
      </w:pPr>
      <w:r w:rsidRPr="001E61D6">
        <w:lastRenderedPageBreak/>
        <w:t xml:space="preserve">Certificates of knowledge of the Italian language, level B2 or </w:t>
      </w:r>
      <w:proofErr w:type="spellStart"/>
      <w:r w:rsidRPr="001E61D6">
        <w:t>higher</w:t>
      </w:r>
      <w:proofErr w:type="spellEnd"/>
      <w:r w:rsidRPr="001E61D6">
        <w:t xml:space="preserve">, </w:t>
      </w:r>
      <w:proofErr w:type="spellStart"/>
      <w:r w:rsidRPr="001E61D6">
        <w:t>issued</w:t>
      </w:r>
      <w:proofErr w:type="spellEnd"/>
      <w:r w:rsidRPr="001E61D6">
        <w:t xml:space="preserve"> by the Università degli Studi Roma Tre, Università per Stranieri di Siena, Università per Stranieri di Perugia and Società Dante Alighieri, must be </w:t>
      </w:r>
      <w:proofErr w:type="spellStart"/>
      <w:r>
        <w:t>uploaded</w:t>
      </w:r>
      <w:proofErr w:type="spellEnd"/>
      <w:r w:rsidRPr="001E61D6">
        <w:t xml:space="preserve"> </w:t>
      </w:r>
      <w:proofErr w:type="spellStart"/>
      <w:r w:rsidRPr="001E61D6">
        <w:t>when</w:t>
      </w:r>
      <w:proofErr w:type="spellEnd"/>
      <w:r w:rsidRPr="001E61D6">
        <w:t xml:space="preserve"> </w:t>
      </w:r>
      <w:proofErr w:type="spellStart"/>
      <w:r w:rsidRPr="001E61D6">
        <w:t>submitting</w:t>
      </w:r>
      <w:proofErr w:type="spellEnd"/>
      <w:r w:rsidRPr="001E61D6">
        <w:t xml:space="preserve"> the application for </w:t>
      </w:r>
      <w:proofErr w:type="spellStart"/>
      <w:r w:rsidRPr="001E61D6">
        <w:t>admission</w:t>
      </w:r>
      <w:proofErr w:type="spellEnd"/>
      <w:r w:rsidRPr="001E61D6">
        <w:t xml:space="preserve"> (</w:t>
      </w:r>
      <w:proofErr w:type="spellStart"/>
      <w:r w:rsidRPr="001E61D6">
        <w:t>see</w:t>
      </w:r>
      <w:proofErr w:type="spellEnd"/>
      <w:r w:rsidRPr="001E61D6">
        <w:t xml:space="preserve"> section 3 of this Guide)</w:t>
      </w:r>
      <w:r w:rsidR="00B9763A" w:rsidRPr="00DF7B8A">
        <w:t>.</w:t>
      </w:r>
      <w:r w:rsidR="00985BA3" w:rsidRPr="00DF7B8A">
        <w:t xml:space="preserve"> </w:t>
      </w:r>
    </w:p>
    <w:p w14:paraId="49EDBFB0" w14:textId="17129196" w:rsidR="009E2241" w:rsidRPr="00DF7B8A" w:rsidRDefault="00B47330" w:rsidP="00384509">
      <w:pPr>
        <w:pStyle w:val="Titolo1"/>
        <w:rPr>
          <w:rStyle w:val="Titolodellibro"/>
          <w:b/>
          <w:bCs/>
          <w:i w:val="0"/>
          <w:iCs w:val="0"/>
          <w:spacing w:val="0"/>
        </w:rPr>
      </w:pPr>
      <w:bookmarkStart w:id="7" w:name="_Toc131071770"/>
      <w:r w:rsidRPr="00DF7B8A">
        <w:rPr>
          <w:rStyle w:val="Titolodellibro"/>
          <w:b/>
          <w:i w:val="0"/>
          <w:iCs w:val="0"/>
          <w:spacing w:val="0"/>
        </w:rPr>
        <w:t>5</w:t>
      </w:r>
      <w:r w:rsidR="009E2241" w:rsidRPr="00DF7B8A">
        <w:rPr>
          <w:rStyle w:val="Titolodellibro"/>
          <w:b/>
          <w:i w:val="0"/>
          <w:iCs w:val="0"/>
          <w:spacing w:val="0"/>
        </w:rPr>
        <w:t xml:space="preserve"> </w:t>
      </w:r>
      <w:r w:rsidR="000E5CA3" w:rsidRPr="00DF7B8A">
        <w:rPr>
          <w:rStyle w:val="Titolodellibro"/>
          <w:b/>
          <w:i w:val="0"/>
          <w:iCs w:val="0"/>
          <w:spacing w:val="0"/>
        </w:rPr>
        <w:t>–</w:t>
      </w:r>
      <w:r w:rsidR="00102F3B" w:rsidRPr="00DF7B8A">
        <w:rPr>
          <w:rStyle w:val="Titolodellibro"/>
          <w:b/>
          <w:i w:val="0"/>
          <w:iCs w:val="0"/>
          <w:spacing w:val="0"/>
        </w:rPr>
        <w:t xml:space="preserve"> </w:t>
      </w:r>
      <w:r w:rsidR="00214393" w:rsidRPr="00214393">
        <w:rPr>
          <w:rStyle w:val="Titolodellibro"/>
          <w:b/>
          <w:i w:val="0"/>
          <w:iCs w:val="0"/>
          <w:spacing w:val="0"/>
        </w:rPr>
        <w:t xml:space="preserve">Students </w:t>
      </w:r>
      <w:proofErr w:type="spellStart"/>
      <w:r w:rsidR="00214393" w:rsidRPr="00214393">
        <w:rPr>
          <w:rStyle w:val="Titolodellibro"/>
          <w:b/>
          <w:i w:val="0"/>
          <w:iCs w:val="0"/>
          <w:spacing w:val="0"/>
        </w:rPr>
        <w:t>enrolled</w:t>
      </w:r>
      <w:proofErr w:type="spellEnd"/>
      <w:r w:rsidR="00214393" w:rsidRPr="00214393">
        <w:rPr>
          <w:rStyle w:val="Titolodellibro"/>
          <w:b/>
          <w:i w:val="0"/>
          <w:iCs w:val="0"/>
          <w:spacing w:val="0"/>
        </w:rPr>
        <w:t xml:space="preserve"> at a university abroad </w:t>
      </w:r>
      <w:proofErr w:type="spellStart"/>
      <w:r w:rsidR="00214393" w:rsidRPr="00214393">
        <w:rPr>
          <w:rStyle w:val="Titolodellibro"/>
          <w:b/>
          <w:i w:val="0"/>
          <w:iCs w:val="0"/>
          <w:spacing w:val="0"/>
        </w:rPr>
        <w:t>who</w:t>
      </w:r>
      <w:proofErr w:type="spellEnd"/>
      <w:r w:rsidR="00214393" w:rsidRPr="00214393">
        <w:rPr>
          <w:rStyle w:val="Titolodellibro"/>
          <w:b/>
          <w:i w:val="0"/>
          <w:iCs w:val="0"/>
          <w:spacing w:val="0"/>
        </w:rPr>
        <w:t xml:space="preserve"> </w:t>
      </w:r>
      <w:proofErr w:type="spellStart"/>
      <w:r w:rsidR="00214393" w:rsidRPr="00214393">
        <w:rPr>
          <w:rStyle w:val="Titolodellibro"/>
          <w:b/>
          <w:i w:val="0"/>
          <w:iCs w:val="0"/>
          <w:spacing w:val="0"/>
        </w:rPr>
        <w:t>intend</w:t>
      </w:r>
      <w:proofErr w:type="spellEnd"/>
      <w:r w:rsidR="00214393" w:rsidRPr="00214393">
        <w:rPr>
          <w:rStyle w:val="Titolodellibro"/>
          <w:b/>
          <w:i w:val="0"/>
          <w:iCs w:val="0"/>
          <w:spacing w:val="0"/>
        </w:rPr>
        <w:t xml:space="preserve"> to continue </w:t>
      </w:r>
      <w:proofErr w:type="spellStart"/>
      <w:r w:rsidR="00214393" w:rsidRPr="00214393">
        <w:rPr>
          <w:rStyle w:val="Titolodellibro"/>
          <w:b/>
          <w:i w:val="0"/>
          <w:iCs w:val="0"/>
          <w:spacing w:val="0"/>
        </w:rPr>
        <w:t>their</w:t>
      </w:r>
      <w:proofErr w:type="spellEnd"/>
      <w:r w:rsidR="00214393" w:rsidRPr="00214393">
        <w:rPr>
          <w:rStyle w:val="Titolodellibro"/>
          <w:b/>
          <w:i w:val="0"/>
          <w:iCs w:val="0"/>
          <w:spacing w:val="0"/>
        </w:rPr>
        <w:t xml:space="preserve"> studies at Roma tre</w:t>
      </w:r>
      <w:bookmarkEnd w:id="7"/>
    </w:p>
    <w:p w14:paraId="515EFF23" w14:textId="0364303C" w:rsidR="009B701A" w:rsidRPr="00DF7B8A" w:rsidRDefault="00943736" w:rsidP="009B701A">
      <w:pPr>
        <w:spacing w:before="120"/>
      </w:pPr>
      <w:r w:rsidRPr="00943736">
        <w:t xml:space="preserve">It is </w:t>
      </w:r>
      <w:proofErr w:type="spellStart"/>
      <w:r w:rsidRPr="00943736">
        <w:t>necessary</w:t>
      </w:r>
      <w:proofErr w:type="spellEnd"/>
      <w:r w:rsidRPr="00943736">
        <w:t xml:space="preserve"> to submit an application for </w:t>
      </w:r>
      <w:proofErr w:type="spellStart"/>
      <w:r w:rsidRPr="00943736">
        <w:t>admission</w:t>
      </w:r>
      <w:proofErr w:type="spellEnd"/>
      <w:r w:rsidRPr="00943736">
        <w:t xml:space="preserve"> to the </w:t>
      </w:r>
      <w:r>
        <w:t xml:space="preserve">degree </w:t>
      </w:r>
      <w:r w:rsidRPr="00943736">
        <w:t xml:space="preserve">course of </w:t>
      </w:r>
      <w:proofErr w:type="spellStart"/>
      <w:r w:rsidRPr="00943736">
        <w:t>interest</w:t>
      </w:r>
      <w:proofErr w:type="spellEnd"/>
      <w:r w:rsidRPr="00943736">
        <w:t xml:space="preserve"> and follow the </w:t>
      </w:r>
      <w:proofErr w:type="spellStart"/>
      <w:r w:rsidRPr="00943736">
        <w:t>provisions</w:t>
      </w:r>
      <w:proofErr w:type="spellEnd"/>
      <w:r w:rsidRPr="00943736">
        <w:t xml:space="preserve"> of the call for </w:t>
      </w:r>
      <w:proofErr w:type="spellStart"/>
      <w:r w:rsidRPr="00943736">
        <w:t>admission</w:t>
      </w:r>
      <w:proofErr w:type="spellEnd"/>
      <w:r w:rsidRPr="00943736">
        <w:t xml:space="preserve"> for transfer, </w:t>
      </w:r>
      <w:proofErr w:type="spellStart"/>
      <w:r w:rsidRPr="00943736">
        <w:t>passage</w:t>
      </w:r>
      <w:proofErr w:type="spellEnd"/>
      <w:r w:rsidRPr="00943736">
        <w:t xml:space="preserve"> and career </w:t>
      </w:r>
      <w:proofErr w:type="spellStart"/>
      <w:r w:rsidRPr="00943736">
        <w:t>shortening</w:t>
      </w:r>
      <w:proofErr w:type="spellEnd"/>
      <w:r w:rsidRPr="00943736">
        <w:t xml:space="preserve"> a.y. 2023-2024 to the </w:t>
      </w:r>
      <w:proofErr w:type="spellStart"/>
      <w:r w:rsidRPr="00943736">
        <w:t>chosen</w:t>
      </w:r>
      <w:proofErr w:type="spellEnd"/>
      <w:r w:rsidRPr="00943736">
        <w:t xml:space="preserve"> </w:t>
      </w:r>
      <w:r>
        <w:t xml:space="preserve">degree </w:t>
      </w:r>
      <w:r w:rsidRPr="00943736">
        <w:t xml:space="preserve">course, which will be published by the end of </w:t>
      </w:r>
      <w:proofErr w:type="spellStart"/>
      <w:r w:rsidRPr="00943736">
        <w:t>June</w:t>
      </w:r>
      <w:proofErr w:type="spellEnd"/>
      <w:r w:rsidRPr="00943736">
        <w:t xml:space="preserve"> on the Student Portal at the link </w:t>
      </w:r>
      <w:hyperlink r:id="rId28" w:history="1">
        <w:r w:rsidR="009B701A" w:rsidRPr="00DF7B8A">
          <w:rPr>
            <w:rStyle w:val="Collegamentoipertestuale"/>
          </w:rPr>
          <w:t>http://portalestudente.uniroma3.it/iscrizioni/ammissione-e-immatricolazione/</w:t>
        </w:r>
      </w:hyperlink>
      <w:r w:rsidR="009B701A" w:rsidRPr="00DF7B8A">
        <w:t xml:space="preserve">. </w:t>
      </w:r>
    </w:p>
    <w:p w14:paraId="65C79F04" w14:textId="77777777" w:rsidR="009B701A" w:rsidRDefault="009B701A" w:rsidP="009B701A"/>
    <w:p w14:paraId="0E305785" w14:textId="28FBE8C0" w:rsidR="009B701A" w:rsidRPr="00CF180D" w:rsidRDefault="00943736" w:rsidP="009B701A">
      <w:pPr>
        <w:rPr>
          <w:rStyle w:val="Riferimentodelicato"/>
        </w:rPr>
      </w:pPr>
      <w:r>
        <w:rPr>
          <w:rStyle w:val="Riferimentodelicato"/>
        </w:rPr>
        <w:t xml:space="preserve">Please Note </w:t>
      </w:r>
    </w:p>
    <w:p w14:paraId="40DFAA44" w14:textId="7686D35B" w:rsidR="00985BA3" w:rsidRPr="00DF7B8A" w:rsidRDefault="00943736" w:rsidP="00D9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943736">
        <w:t xml:space="preserve">Non-EU citizens </w:t>
      </w:r>
      <w:proofErr w:type="spellStart"/>
      <w:r w:rsidRPr="00943736">
        <w:t>applying</w:t>
      </w:r>
      <w:proofErr w:type="spellEnd"/>
      <w:r w:rsidRPr="00943736">
        <w:t xml:space="preserve"> for </w:t>
      </w:r>
      <w:proofErr w:type="spellStart"/>
      <w:r w:rsidRPr="00943736">
        <w:t>visas</w:t>
      </w:r>
      <w:proofErr w:type="spellEnd"/>
      <w:r w:rsidRPr="00943736">
        <w:t xml:space="preserve"> must first </w:t>
      </w:r>
      <w:proofErr w:type="spellStart"/>
      <w:r w:rsidRPr="00943736">
        <w:t>also</w:t>
      </w:r>
      <w:proofErr w:type="spellEnd"/>
      <w:r w:rsidRPr="00943736">
        <w:t xml:space="preserve"> pre-</w:t>
      </w:r>
      <w:proofErr w:type="spellStart"/>
      <w:r w:rsidRPr="00943736">
        <w:t>enrol</w:t>
      </w:r>
      <w:proofErr w:type="spellEnd"/>
      <w:r w:rsidRPr="00943736">
        <w:t xml:space="preserve"> in the </w:t>
      </w:r>
      <w:r>
        <w:t xml:space="preserve">degree </w:t>
      </w:r>
      <w:r w:rsidRPr="00943736">
        <w:t xml:space="preserve">course of </w:t>
      </w:r>
      <w:proofErr w:type="spellStart"/>
      <w:r w:rsidRPr="00943736">
        <w:t>interest</w:t>
      </w:r>
      <w:proofErr w:type="spellEnd"/>
      <w:r w:rsidR="009B701A">
        <w:t xml:space="preserve">. </w:t>
      </w:r>
    </w:p>
    <w:p w14:paraId="41210471" w14:textId="15593DA4" w:rsidR="009F5A6F" w:rsidRPr="009B701A" w:rsidRDefault="009B701A" w:rsidP="009B701A">
      <w:pPr>
        <w:pStyle w:val="Titolo1"/>
      </w:pPr>
      <w:bookmarkStart w:id="8" w:name="_Toc131071771"/>
      <w:r>
        <w:t>6</w:t>
      </w:r>
      <w:r w:rsidR="009F5A6F" w:rsidRPr="009B701A">
        <w:t xml:space="preserve"> –</w:t>
      </w:r>
      <w:r w:rsidR="00876E35" w:rsidRPr="009B701A">
        <w:t xml:space="preserve"> </w:t>
      </w:r>
      <w:r w:rsidR="00D94DED" w:rsidRPr="00D94DED">
        <w:t>Application for degree courses</w:t>
      </w:r>
      <w:bookmarkEnd w:id="8"/>
    </w:p>
    <w:p w14:paraId="5C6ECC95" w14:textId="0F499676" w:rsidR="00A6652E" w:rsidRPr="00DF7B8A" w:rsidRDefault="00D94DED" w:rsidP="009B701A">
      <w:pPr>
        <w:spacing w:before="120"/>
      </w:pPr>
      <w:r w:rsidRPr="00D94DED">
        <w:t xml:space="preserve">In order to </w:t>
      </w:r>
      <w:proofErr w:type="spellStart"/>
      <w:r w:rsidRPr="00D94DED">
        <w:t>carry</w:t>
      </w:r>
      <w:proofErr w:type="spellEnd"/>
      <w:r w:rsidRPr="00D94DED">
        <w:t xml:space="preserve"> out all procedures, </w:t>
      </w:r>
      <w:proofErr w:type="spellStart"/>
      <w:r w:rsidRPr="00D94DED">
        <w:t>it</w:t>
      </w:r>
      <w:proofErr w:type="spellEnd"/>
      <w:r w:rsidRPr="00D94DED">
        <w:t xml:space="preserve"> is </w:t>
      </w:r>
      <w:proofErr w:type="spellStart"/>
      <w:r w:rsidRPr="00D94DED">
        <w:t>necessary</w:t>
      </w:r>
      <w:proofErr w:type="spellEnd"/>
      <w:r w:rsidRPr="00D94DED">
        <w:t xml:space="preserve"> to </w:t>
      </w:r>
      <w:proofErr w:type="spellStart"/>
      <w:r w:rsidRPr="00D94DED">
        <w:t>obtain</w:t>
      </w:r>
      <w:proofErr w:type="spellEnd"/>
      <w:r w:rsidRPr="00D94DED">
        <w:t xml:space="preserve"> access to online services by </w:t>
      </w:r>
      <w:proofErr w:type="spellStart"/>
      <w:r w:rsidRPr="00D94DED">
        <w:t>registering</w:t>
      </w:r>
      <w:proofErr w:type="spellEnd"/>
      <w:r w:rsidRPr="00D94DED">
        <w:t xml:space="preserve"> with the Student Portal from the link</w:t>
      </w:r>
      <w:r w:rsidR="00A6652E" w:rsidRPr="00DF7B8A">
        <w:t xml:space="preserve"> </w:t>
      </w:r>
      <w:hyperlink r:id="rId29" w:history="1">
        <w:r w:rsidR="00B81394" w:rsidRPr="00DF7B8A">
          <w:rPr>
            <w:rStyle w:val="Collegamentoipertestuale"/>
          </w:rPr>
          <w:t>http://portalestudente.uniroma3.it/accedi/area-studenti/</w:t>
        </w:r>
      </w:hyperlink>
      <w:r w:rsidR="00B7766A" w:rsidRPr="00DF7B8A">
        <w:t xml:space="preserve">. </w:t>
      </w:r>
    </w:p>
    <w:p w14:paraId="21AB4866" w14:textId="68BB7E93" w:rsidR="00B7766A" w:rsidRPr="00DF7B8A" w:rsidRDefault="00D94DED" w:rsidP="009B701A">
      <w:pPr>
        <w:spacing w:before="120"/>
      </w:pPr>
      <w:r w:rsidRPr="00D94DED">
        <w:t xml:space="preserve">Once registration has </w:t>
      </w:r>
      <w:proofErr w:type="spellStart"/>
      <w:r w:rsidRPr="00D94DED">
        <w:t>been</w:t>
      </w:r>
      <w:proofErr w:type="spellEnd"/>
      <w:r w:rsidRPr="00D94DED">
        <w:t xml:space="preserve"> completed, the system </w:t>
      </w:r>
      <w:proofErr w:type="spellStart"/>
      <w:r w:rsidRPr="00D94DED">
        <w:t>assigns</w:t>
      </w:r>
      <w:proofErr w:type="spellEnd"/>
      <w:r w:rsidRPr="00D94DED">
        <w:t xml:space="preserve"> login </w:t>
      </w:r>
      <w:proofErr w:type="spellStart"/>
      <w:r w:rsidRPr="00D94DED">
        <w:t>credentials</w:t>
      </w:r>
      <w:proofErr w:type="spellEnd"/>
      <w:r w:rsidRPr="00D94DED">
        <w:t xml:space="preserve"> (a user name and a password) called Roma3Pass, which will </w:t>
      </w:r>
      <w:proofErr w:type="spellStart"/>
      <w:r w:rsidRPr="00D94DED">
        <w:t>enable</w:t>
      </w:r>
      <w:proofErr w:type="spellEnd"/>
      <w:r w:rsidRPr="00D94DED">
        <w:t xml:space="preserve"> access to the reserved area of the Student Portal and to all the online services </w:t>
      </w:r>
      <w:proofErr w:type="spellStart"/>
      <w:r w:rsidRPr="00D94DED">
        <w:t>provided</w:t>
      </w:r>
      <w:proofErr w:type="spellEnd"/>
      <w:r w:rsidRPr="00D94DED">
        <w:t xml:space="preserve"> by the University</w:t>
      </w:r>
      <w:r w:rsidR="00B7766A" w:rsidRPr="00DF7B8A">
        <w:t>.</w:t>
      </w:r>
    </w:p>
    <w:p w14:paraId="4305237B" w14:textId="0D9D538E" w:rsidR="006F53E7" w:rsidRPr="00DF7B8A" w:rsidRDefault="00D94DED" w:rsidP="009B701A">
      <w:pPr>
        <w:spacing w:before="120"/>
      </w:pPr>
      <w:r w:rsidRPr="00D94DED">
        <w:t xml:space="preserve">It is </w:t>
      </w:r>
      <w:proofErr w:type="spellStart"/>
      <w:r w:rsidRPr="00D94DED">
        <w:t>therefore</w:t>
      </w:r>
      <w:proofErr w:type="spellEnd"/>
      <w:r w:rsidRPr="00D94DED">
        <w:t xml:space="preserve"> </w:t>
      </w:r>
      <w:proofErr w:type="spellStart"/>
      <w:r w:rsidRPr="00D94DED">
        <w:t>necessary</w:t>
      </w:r>
      <w:proofErr w:type="spellEnd"/>
      <w:r w:rsidRPr="00D94DED">
        <w:t xml:space="preserve"> to follow the procedure </w:t>
      </w:r>
      <w:proofErr w:type="spellStart"/>
      <w:r w:rsidRPr="00D94DED">
        <w:t>indicated</w:t>
      </w:r>
      <w:proofErr w:type="spellEnd"/>
      <w:r w:rsidRPr="00D94DED">
        <w:t xml:space="preserve"> in the </w:t>
      </w:r>
      <w:proofErr w:type="spellStart"/>
      <w:r>
        <w:t>calls</w:t>
      </w:r>
      <w:proofErr w:type="spellEnd"/>
      <w:r>
        <w:t xml:space="preserve"> for</w:t>
      </w:r>
      <w:r w:rsidRPr="00D94DED">
        <w:t xml:space="preserve"> </w:t>
      </w:r>
      <w:proofErr w:type="spellStart"/>
      <w:r w:rsidRPr="00D94DED">
        <w:t>admission</w:t>
      </w:r>
      <w:proofErr w:type="spellEnd"/>
      <w:r w:rsidRPr="00D94DED">
        <w:t xml:space="preserve"> published on the Student Portal at the link </w:t>
      </w:r>
      <w:hyperlink r:id="rId30" w:history="1">
        <w:r w:rsidR="00B81394" w:rsidRPr="00DF7B8A">
          <w:rPr>
            <w:rStyle w:val="Collegamentoipertestuale"/>
          </w:rPr>
          <w:t>http://portalestudente.uniroma3.it/iscrizioni/ammissione-e-immatricolazione/</w:t>
        </w:r>
      </w:hyperlink>
      <w:r w:rsidR="00B7766A" w:rsidRPr="00DF7B8A">
        <w:t>.</w:t>
      </w:r>
    </w:p>
    <w:p w14:paraId="372F08E4" w14:textId="07B7E4E8" w:rsidR="00A6652E" w:rsidRPr="00727E51" w:rsidRDefault="00D94DED" w:rsidP="009B701A">
      <w:pPr>
        <w:spacing w:before="120"/>
      </w:pPr>
      <w:proofErr w:type="spellStart"/>
      <w:r w:rsidRPr="00D94DED">
        <w:t>If</w:t>
      </w:r>
      <w:proofErr w:type="spellEnd"/>
      <w:r w:rsidRPr="00D94DED">
        <w:t xml:space="preserve"> you </w:t>
      </w:r>
      <w:proofErr w:type="spellStart"/>
      <w:r w:rsidRPr="00D94DED">
        <w:t>have</w:t>
      </w:r>
      <w:proofErr w:type="spellEnd"/>
      <w:r w:rsidRPr="00D94DED">
        <w:t xml:space="preserve"> technical </w:t>
      </w:r>
      <w:proofErr w:type="spellStart"/>
      <w:r w:rsidRPr="00D94DED">
        <w:t>problems</w:t>
      </w:r>
      <w:proofErr w:type="spellEnd"/>
      <w:r w:rsidRPr="00D94DED">
        <w:t xml:space="preserve"> </w:t>
      </w:r>
      <w:proofErr w:type="spellStart"/>
      <w:r w:rsidRPr="00D94DED">
        <w:t>accessing</w:t>
      </w:r>
      <w:proofErr w:type="spellEnd"/>
      <w:r w:rsidRPr="00D94DED">
        <w:t xml:space="preserve"> the Student Portal or </w:t>
      </w:r>
      <w:proofErr w:type="spellStart"/>
      <w:r w:rsidRPr="00D94DED">
        <w:t>carrying</w:t>
      </w:r>
      <w:proofErr w:type="spellEnd"/>
      <w:r w:rsidRPr="00D94DED">
        <w:t xml:space="preserve"> out online procedures, you can </w:t>
      </w:r>
      <w:proofErr w:type="spellStart"/>
      <w:r w:rsidRPr="00D94DED">
        <w:t>request</w:t>
      </w:r>
      <w:proofErr w:type="spellEnd"/>
      <w:r w:rsidRPr="00D94DED">
        <w:t xml:space="preserve"> assistance at the link</w:t>
      </w:r>
      <w:r w:rsidR="00A6652E" w:rsidRPr="00DF7B8A">
        <w:t xml:space="preserve"> </w:t>
      </w:r>
      <w:hyperlink r:id="rId31" w:history="1">
        <w:r w:rsidR="003F6E2C" w:rsidRPr="00DF7B8A">
          <w:rPr>
            <w:rStyle w:val="Collegamentoipertestuale"/>
          </w:rPr>
          <w:t>https://help.uniroma3.it</w:t>
        </w:r>
      </w:hyperlink>
      <w:r w:rsidR="009B701A" w:rsidRPr="009B701A">
        <w:t xml:space="preserve"> </w:t>
      </w:r>
      <w:r w:rsidR="0034561F" w:rsidRPr="0034561F">
        <w:t xml:space="preserve">which can </w:t>
      </w:r>
      <w:proofErr w:type="spellStart"/>
      <w:r w:rsidR="0034561F" w:rsidRPr="0034561F">
        <w:t>also</w:t>
      </w:r>
      <w:proofErr w:type="spellEnd"/>
      <w:r w:rsidR="0034561F" w:rsidRPr="0034561F">
        <w:t xml:space="preserve"> be </w:t>
      </w:r>
      <w:proofErr w:type="spellStart"/>
      <w:r w:rsidR="0034561F" w:rsidRPr="0034561F">
        <w:t>accessed</w:t>
      </w:r>
      <w:proofErr w:type="spellEnd"/>
      <w:r w:rsidR="0034561F" w:rsidRPr="0034561F">
        <w:t xml:space="preserve"> as an external user</w:t>
      </w:r>
      <w:r w:rsidR="009B701A">
        <w:t xml:space="preserve">. </w:t>
      </w:r>
      <w:r w:rsidR="00727E51" w:rsidRPr="00727E51">
        <w:t xml:space="preserve"> </w:t>
      </w:r>
    </w:p>
    <w:p w14:paraId="2274D930" w14:textId="5A9F3C52" w:rsidR="00311EDF" w:rsidRPr="00DF7B8A" w:rsidRDefault="0034561F" w:rsidP="009B701A">
      <w:pPr>
        <w:spacing w:before="120"/>
      </w:pPr>
      <w:r w:rsidRPr="0034561F">
        <w:t xml:space="preserve">The </w:t>
      </w:r>
      <w:hyperlink r:id="rId32" w:history="1">
        <w:proofErr w:type="spellStart"/>
        <w:r w:rsidRPr="0034561F">
          <w:rPr>
            <w:rStyle w:val="Collegamentoipertestuale"/>
          </w:rPr>
          <w:t>Instructions</w:t>
        </w:r>
        <w:proofErr w:type="spellEnd"/>
      </w:hyperlink>
      <w:r w:rsidRPr="0034561F">
        <w:t xml:space="preserve"> section of the Student Portal </w:t>
      </w:r>
      <w:proofErr w:type="spellStart"/>
      <w:r w:rsidRPr="0034561F">
        <w:t>describes</w:t>
      </w:r>
      <w:proofErr w:type="spellEnd"/>
      <w:r w:rsidRPr="0034561F">
        <w:t xml:space="preserve"> all main online procedures</w:t>
      </w:r>
      <w:r>
        <w:t>.</w:t>
      </w:r>
    </w:p>
    <w:p w14:paraId="77BCCF6A" w14:textId="091A717A" w:rsidR="003526AA" w:rsidRPr="00DF7B8A" w:rsidRDefault="009B701A" w:rsidP="009B701A">
      <w:pPr>
        <w:pStyle w:val="Titolo1"/>
        <w:rPr>
          <w:rStyle w:val="Titolodellibro"/>
          <w:b/>
          <w:bCs/>
          <w:i w:val="0"/>
          <w:iCs w:val="0"/>
          <w:spacing w:val="0"/>
        </w:rPr>
      </w:pPr>
      <w:bookmarkStart w:id="9" w:name="_Toc131071772"/>
      <w:r>
        <w:rPr>
          <w:rStyle w:val="Titolodellibro"/>
          <w:b/>
          <w:i w:val="0"/>
          <w:iCs w:val="0"/>
          <w:spacing w:val="0"/>
        </w:rPr>
        <w:t>7</w:t>
      </w:r>
      <w:r w:rsidR="003526AA" w:rsidRPr="00DF7B8A">
        <w:rPr>
          <w:rStyle w:val="Titolodellibro"/>
          <w:b/>
          <w:i w:val="0"/>
          <w:iCs w:val="0"/>
          <w:spacing w:val="0"/>
        </w:rPr>
        <w:t xml:space="preserve"> –</w:t>
      </w:r>
      <w:r w:rsidR="00AE2F48" w:rsidRPr="00DF7B8A">
        <w:rPr>
          <w:rStyle w:val="Titolodellibro"/>
          <w:b/>
          <w:i w:val="0"/>
          <w:iCs w:val="0"/>
          <w:spacing w:val="0"/>
        </w:rPr>
        <w:t xml:space="preserve"> </w:t>
      </w:r>
      <w:r w:rsidR="00657DCD" w:rsidRPr="00657DCD">
        <w:rPr>
          <w:rStyle w:val="Titolodellibro"/>
          <w:b/>
          <w:i w:val="0"/>
          <w:iCs w:val="0"/>
          <w:spacing w:val="0"/>
        </w:rPr>
        <w:t xml:space="preserve">Corsi di Laurea (Bachelor’s degrees, 1st cycle) and Laurea Magistrale a Ciclo Unico (5 years </w:t>
      </w:r>
      <w:proofErr w:type="spellStart"/>
      <w:r w:rsidR="002710FD">
        <w:rPr>
          <w:rStyle w:val="Titolodellibro"/>
          <w:b/>
          <w:i w:val="0"/>
          <w:iCs w:val="0"/>
          <w:spacing w:val="0"/>
        </w:rPr>
        <w:t>Combined</w:t>
      </w:r>
      <w:proofErr w:type="spellEnd"/>
      <w:r w:rsidR="00657DCD" w:rsidRPr="00657DCD">
        <w:rPr>
          <w:rStyle w:val="Titolodellibro"/>
          <w:b/>
          <w:i w:val="0"/>
          <w:iCs w:val="0"/>
          <w:spacing w:val="0"/>
        </w:rPr>
        <w:t xml:space="preserve"> </w:t>
      </w:r>
      <w:r w:rsidR="00657DCD">
        <w:rPr>
          <w:rStyle w:val="Titolodellibro"/>
          <w:b/>
          <w:i w:val="0"/>
          <w:iCs w:val="0"/>
          <w:spacing w:val="0"/>
        </w:rPr>
        <w:t xml:space="preserve">Bachelor’s and Master’s </w:t>
      </w:r>
      <w:r w:rsidR="00657DCD" w:rsidRPr="00657DCD">
        <w:rPr>
          <w:rStyle w:val="Titolodellibro"/>
          <w:b/>
          <w:i w:val="0"/>
          <w:iCs w:val="0"/>
          <w:spacing w:val="0"/>
        </w:rPr>
        <w:t>degrees, 2nd cycle)</w:t>
      </w:r>
      <w:bookmarkEnd w:id="9"/>
    </w:p>
    <w:p w14:paraId="36FE7576" w14:textId="1332F902" w:rsidR="00123A55" w:rsidRPr="009B701A" w:rsidRDefault="00123A55" w:rsidP="00123A55">
      <w:pPr>
        <w:pBdr>
          <w:bottom w:val="single" w:sz="4" w:space="1" w:color="auto"/>
        </w:pBdr>
        <w:spacing w:before="240" w:after="120"/>
        <w:rPr>
          <w:rStyle w:val="Riferimentodelicato"/>
        </w:rPr>
      </w:pPr>
      <w:r>
        <w:rPr>
          <w:rStyle w:val="Riferimentodelicato"/>
        </w:rPr>
        <w:t>Entry requirements</w:t>
      </w:r>
    </w:p>
    <w:p w14:paraId="7F15BB59" w14:textId="74555F22" w:rsidR="002710FD" w:rsidRDefault="002710FD" w:rsidP="002710FD">
      <w:r w:rsidRPr="002710FD">
        <w:t xml:space="preserve">A high school diploma is </w:t>
      </w:r>
      <w:proofErr w:type="spellStart"/>
      <w:r w:rsidRPr="002710FD">
        <w:t>required</w:t>
      </w:r>
      <w:proofErr w:type="spellEnd"/>
      <w:r w:rsidRPr="002710FD">
        <w:t xml:space="preserve"> for </w:t>
      </w:r>
      <w:proofErr w:type="spellStart"/>
      <w:r w:rsidRPr="002710FD">
        <w:t>admission</w:t>
      </w:r>
      <w:proofErr w:type="spellEnd"/>
      <w:r w:rsidRPr="002710FD">
        <w:t xml:space="preserve"> to </w:t>
      </w:r>
      <w:proofErr w:type="spellStart"/>
      <w:r w:rsidRPr="002710FD">
        <w:t>any</w:t>
      </w:r>
      <w:proofErr w:type="spellEnd"/>
      <w:r w:rsidRPr="002710FD">
        <w:t xml:space="preserve"> Bachelor's or </w:t>
      </w:r>
      <w:proofErr w:type="spellStart"/>
      <w:r w:rsidRPr="002710FD">
        <w:t>Combined</w:t>
      </w:r>
      <w:proofErr w:type="spellEnd"/>
      <w:r w:rsidRPr="002710FD">
        <w:t xml:space="preserve"> Bachelor's and Master's degree. The courses </w:t>
      </w:r>
      <w:proofErr w:type="spellStart"/>
      <w:r w:rsidRPr="002710FD">
        <w:t>require</w:t>
      </w:r>
      <w:proofErr w:type="spellEnd"/>
      <w:r w:rsidRPr="002710FD">
        <w:t xml:space="preserve"> an </w:t>
      </w:r>
      <w:proofErr w:type="spellStart"/>
      <w:r w:rsidR="006A5113">
        <w:t>entrance</w:t>
      </w:r>
      <w:proofErr w:type="spellEnd"/>
      <w:r w:rsidRPr="002710FD">
        <w:t xml:space="preserve"> test. All </w:t>
      </w:r>
      <w:proofErr w:type="spellStart"/>
      <w:r w:rsidRPr="002710FD">
        <w:t>indications</w:t>
      </w:r>
      <w:proofErr w:type="spellEnd"/>
      <w:r w:rsidRPr="002710FD">
        <w:t xml:space="preserve"> can be found in the </w:t>
      </w:r>
      <w:proofErr w:type="spellStart"/>
      <w:r w:rsidR="006A01D4">
        <w:t>calls</w:t>
      </w:r>
      <w:proofErr w:type="spellEnd"/>
      <w:r w:rsidR="006A01D4">
        <w:t xml:space="preserve"> for </w:t>
      </w:r>
      <w:proofErr w:type="spellStart"/>
      <w:r w:rsidRPr="002710FD">
        <w:t>admission</w:t>
      </w:r>
      <w:proofErr w:type="spellEnd"/>
      <w:r w:rsidRPr="002710FD">
        <w:t xml:space="preserve"> published at the link</w:t>
      </w:r>
      <w:r w:rsidRPr="00C74AF2">
        <w:t xml:space="preserve"> </w:t>
      </w:r>
      <w:hyperlink r:id="rId33" w:history="1">
        <w:r w:rsidRPr="00C74AF2">
          <w:rPr>
            <w:rStyle w:val="Collegamentoipertestuale"/>
          </w:rPr>
          <w:t>http://portalestudente.uniroma3.it/iscrizioni/ammissione-e-immatricolazione/</w:t>
        </w:r>
      </w:hyperlink>
      <w:r w:rsidRPr="00C74AF2">
        <w:t>.</w:t>
      </w:r>
    </w:p>
    <w:p w14:paraId="7FC14382" w14:textId="77777777" w:rsidR="002710FD" w:rsidRDefault="002710FD" w:rsidP="002710FD"/>
    <w:p w14:paraId="3447CDEF" w14:textId="41F71B39" w:rsidR="002710FD" w:rsidRPr="00DF7B8A" w:rsidRDefault="006A5113" w:rsidP="002710FD">
      <w:r w:rsidRPr="00AE3087">
        <w:t xml:space="preserve">An English </w:t>
      </w:r>
      <w:proofErr w:type="spellStart"/>
      <w:r w:rsidRPr="00AE3087">
        <w:t>adaptation</w:t>
      </w:r>
      <w:proofErr w:type="spellEnd"/>
      <w:r w:rsidRPr="00AE3087">
        <w:t xml:space="preserve"> of the </w:t>
      </w:r>
      <w:proofErr w:type="spellStart"/>
      <w:r w:rsidR="006A01D4">
        <w:t>calls</w:t>
      </w:r>
      <w:proofErr w:type="spellEnd"/>
      <w:r w:rsidR="006A01D4">
        <w:t xml:space="preserve"> for </w:t>
      </w:r>
      <w:proofErr w:type="spellStart"/>
      <w:r w:rsidRPr="00AE3087">
        <w:t>admission</w:t>
      </w:r>
      <w:proofErr w:type="spellEnd"/>
      <w:r w:rsidRPr="00AE3087">
        <w:t xml:space="preserve"> will be available on the Student Portal at </w:t>
      </w:r>
      <w:hyperlink r:id="rId34" w:history="1">
        <w:r w:rsidRPr="007731C4">
          <w:rPr>
            <w:rStyle w:val="Collegamentoipertestuale"/>
            <w:rFonts w:cs="Segoe UI"/>
          </w:rPr>
          <w:t>https://portalestudente.uniroma3.it/en/enrollment/admission/</w:t>
        </w:r>
      </w:hyperlink>
      <w:r w:rsidR="002710FD" w:rsidRPr="00DF7B8A">
        <w:t xml:space="preserve">. </w:t>
      </w:r>
    </w:p>
    <w:p w14:paraId="216E1291" w14:textId="75328ABF" w:rsidR="008E15C6" w:rsidRPr="009B701A" w:rsidRDefault="00E470F2" w:rsidP="00657DCD">
      <w:pPr>
        <w:pBdr>
          <w:bottom w:val="single" w:sz="4" w:space="1" w:color="auto"/>
        </w:pBdr>
        <w:spacing w:before="240" w:after="120"/>
        <w:rPr>
          <w:rStyle w:val="Riferimentodelicato"/>
        </w:rPr>
      </w:pPr>
      <w:proofErr w:type="spellStart"/>
      <w:r>
        <w:rPr>
          <w:rStyle w:val="Riferimentodelicato"/>
        </w:rPr>
        <w:t>Entrance</w:t>
      </w:r>
      <w:proofErr w:type="spellEnd"/>
      <w:r>
        <w:rPr>
          <w:rStyle w:val="Riferimentodelicato"/>
        </w:rPr>
        <w:t xml:space="preserve"> test</w:t>
      </w:r>
    </w:p>
    <w:p w14:paraId="16CAFE4C" w14:textId="1DFFA5AB" w:rsidR="008E15C6" w:rsidRPr="00DF7B8A" w:rsidRDefault="00D234EC" w:rsidP="009B701A">
      <w:r w:rsidRPr="00D234EC">
        <w:t xml:space="preserve">The degree course may </w:t>
      </w:r>
      <w:proofErr w:type="spellStart"/>
      <w:r w:rsidRPr="00D234EC">
        <w:t>require</w:t>
      </w:r>
      <w:proofErr w:type="spellEnd"/>
      <w:r w:rsidRPr="00D234EC">
        <w:t xml:space="preserve"> </w:t>
      </w:r>
      <w:proofErr w:type="spellStart"/>
      <w:r w:rsidRPr="00D234EC">
        <w:t>alternatively</w:t>
      </w:r>
      <w:proofErr w:type="spellEnd"/>
      <w:r w:rsidRPr="00D234EC">
        <w:t xml:space="preserve"> a</w:t>
      </w:r>
      <w:r>
        <w:t>n</w:t>
      </w:r>
      <w:r w:rsidR="008E15C6" w:rsidRPr="00DF7B8A">
        <w:t>:</w:t>
      </w:r>
    </w:p>
    <w:p w14:paraId="048A773D" w14:textId="69700407" w:rsidR="008E15C6" w:rsidRPr="00DF7B8A" w:rsidRDefault="00D234EC" w:rsidP="00D234EC">
      <w:pPr>
        <w:pStyle w:val="Paragrafoelenco"/>
        <w:numPr>
          <w:ilvl w:val="0"/>
          <w:numId w:val="15"/>
        </w:numPr>
        <w:spacing w:before="120"/>
        <w:ind w:left="357" w:hanging="357"/>
      </w:pPr>
      <w:proofErr w:type="spellStart"/>
      <w:r w:rsidRPr="00D234EC">
        <w:rPr>
          <w:b/>
        </w:rPr>
        <w:t>Admission</w:t>
      </w:r>
      <w:proofErr w:type="spellEnd"/>
      <w:r w:rsidRPr="00D234EC">
        <w:rPr>
          <w:b/>
        </w:rPr>
        <w:t xml:space="preserve"> test</w:t>
      </w:r>
      <w:r w:rsidRPr="00D234EC">
        <w:t>: compulsory and selective</w:t>
      </w:r>
      <w:r w:rsidR="008E15C6" w:rsidRPr="00DF7B8A">
        <w:t xml:space="preserve">, </w:t>
      </w:r>
      <w:r>
        <w:t xml:space="preserve">for the </w:t>
      </w:r>
      <w:proofErr w:type="spellStart"/>
      <w:r>
        <w:t>admission</w:t>
      </w:r>
      <w:proofErr w:type="spellEnd"/>
      <w:r>
        <w:t xml:space="preserve"> to national or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numerus</w:t>
      </w:r>
      <w:proofErr w:type="spellEnd"/>
      <w:r>
        <w:t xml:space="preserve"> </w:t>
      </w:r>
      <w:proofErr w:type="spellStart"/>
      <w:r>
        <w:t>clausus</w:t>
      </w:r>
      <w:proofErr w:type="spellEnd"/>
      <w:r>
        <w:t xml:space="preserve"> degree courses;</w:t>
      </w:r>
    </w:p>
    <w:p w14:paraId="4F0D1987" w14:textId="432F7174" w:rsidR="008E15C6" w:rsidRPr="00DF7B8A" w:rsidRDefault="00D234EC" w:rsidP="009B701A">
      <w:pPr>
        <w:pStyle w:val="Paragrafoelenco"/>
        <w:numPr>
          <w:ilvl w:val="0"/>
          <w:numId w:val="15"/>
        </w:numPr>
      </w:pPr>
      <w:r w:rsidRPr="00D234EC">
        <w:rPr>
          <w:b/>
        </w:rPr>
        <w:lastRenderedPageBreak/>
        <w:t>Assessment test</w:t>
      </w:r>
      <w:r w:rsidRPr="00D234EC">
        <w:t xml:space="preserve">: compulsory </w:t>
      </w:r>
      <w:proofErr w:type="spellStart"/>
      <w:r w:rsidRPr="00D234EC">
        <w:t>but</w:t>
      </w:r>
      <w:proofErr w:type="spellEnd"/>
      <w:r w:rsidRPr="00D234EC">
        <w:t xml:space="preserve"> not</w:t>
      </w:r>
      <w:r>
        <w:t xml:space="preserve"> selective</w:t>
      </w:r>
      <w:r w:rsidR="008E15C6" w:rsidRPr="00DF7B8A">
        <w:t xml:space="preserve">, </w:t>
      </w:r>
      <w:r>
        <w:t>for open access degree courses</w:t>
      </w:r>
      <w:r w:rsidR="008E15C6" w:rsidRPr="00DF7B8A">
        <w:t>.</w:t>
      </w:r>
    </w:p>
    <w:p w14:paraId="727E1055" w14:textId="77777777" w:rsidR="006A5113" w:rsidRPr="00DF7B8A" w:rsidRDefault="006A5113" w:rsidP="008E15C6">
      <w:pPr>
        <w:ind w:right="-82"/>
        <w:rPr>
          <w:rFonts w:asciiTheme="minorHAnsi" w:hAnsiTheme="minorHAnsi" w:cs="Arial"/>
        </w:rPr>
      </w:pPr>
    </w:p>
    <w:p w14:paraId="45C593CC" w14:textId="395C82F7" w:rsidR="003F6E2C" w:rsidRPr="009B701A" w:rsidRDefault="00531A70" w:rsidP="003F6E2C">
      <w:pPr>
        <w:ind w:right="-82"/>
        <w:rPr>
          <w:rStyle w:val="Riferimentodelicato"/>
        </w:rPr>
      </w:pPr>
      <w:r>
        <w:rPr>
          <w:rStyle w:val="Riferimentodelicato"/>
        </w:rPr>
        <w:t>Please Note</w:t>
      </w:r>
      <w:r w:rsidRPr="009B701A">
        <w:rPr>
          <w:rStyle w:val="Riferimentodelicato"/>
        </w:rPr>
        <w:t xml:space="preserve"> </w:t>
      </w:r>
    </w:p>
    <w:p w14:paraId="0EC68FA2" w14:textId="64C02E59" w:rsidR="00531A70" w:rsidRDefault="00531A70" w:rsidP="00AE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proofErr w:type="spellStart"/>
      <w:r>
        <w:t>Admission</w:t>
      </w:r>
      <w:proofErr w:type="spellEnd"/>
      <w:r>
        <w:t xml:space="preserve"> to </w:t>
      </w:r>
      <w:proofErr w:type="spellStart"/>
      <w:r>
        <w:t>numerus</w:t>
      </w:r>
      <w:proofErr w:type="spellEnd"/>
      <w:r>
        <w:t xml:space="preserve"> </w:t>
      </w:r>
      <w:proofErr w:type="spellStart"/>
      <w:r>
        <w:t>clausus</w:t>
      </w:r>
      <w:proofErr w:type="spellEnd"/>
      <w:r>
        <w:t xml:space="preserve"> courses is subject to passing the </w:t>
      </w:r>
      <w:proofErr w:type="spellStart"/>
      <w:r>
        <w:t>admission</w:t>
      </w:r>
      <w:proofErr w:type="spellEnd"/>
      <w:r>
        <w:t xml:space="preserve"> test. </w:t>
      </w:r>
    </w:p>
    <w:p w14:paraId="47C3C370" w14:textId="0382E6A1" w:rsidR="00BE4291" w:rsidRPr="00DF7B8A" w:rsidRDefault="00531A70" w:rsidP="0053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assessment test for open access study courses is compulsory, </w:t>
      </w:r>
      <w:proofErr w:type="spellStart"/>
      <w:r>
        <w:t>but</w:t>
      </w:r>
      <w:proofErr w:type="spellEnd"/>
      <w:r>
        <w:t xml:space="preserve"> not selective.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take the test are </w:t>
      </w:r>
      <w:proofErr w:type="spellStart"/>
      <w:r>
        <w:t>assigned</w:t>
      </w:r>
      <w:proofErr w:type="spellEnd"/>
      <w:r>
        <w:t xml:space="preserve"> additional training obligations (OFA) to be </w:t>
      </w:r>
      <w:proofErr w:type="spellStart"/>
      <w:r>
        <w:t>fulfilled</w:t>
      </w:r>
      <w:proofErr w:type="spellEnd"/>
      <w:r>
        <w:t xml:space="preserve"> within the first year of the degree course.</w:t>
      </w:r>
    </w:p>
    <w:p w14:paraId="3C2D80B8" w14:textId="77777777" w:rsidR="00BE4291" w:rsidRPr="00DF7B8A" w:rsidRDefault="00BE4291" w:rsidP="003F6E2C">
      <w:pPr>
        <w:ind w:right="-82"/>
        <w:rPr>
          <w:rFonts w:asciiTheme="minorHAnsi" w:hAnsiTheme="minorHAnsi" w:cs="Arial"/>
        </w:rPr>
      </w:pPr>
    </w:p>
    <w:p w14:paraId="5162585F" w14:textId="1C89E5EE" w:rsidR="00615760" w:rsidRPr="007731C4" w:rsidRDefault="00AE3087" w:rsidP="007731C4">
      <w:pPr>
        <w:rPr>
          <w:rFonts w:cs="Segoe UI"/>
        </w:rPr>
      </w:pPr>
      <w:r w:rsidRPr="00AE3087">
        <w:t xml:space="preserve">The </w:t>
      </w:r>
      <w:proofErr w:type="spellStart"/>
      <w:r w:rsidRPr="00AE3087">
        <w:t>timetables</w:t>
      </w:r>
      <w:proofErr w:type="spellEnd"/>
      <w:r w:rsidRPr="00AE3087">
        <w:t xml:space="preserve"> and test procedures for the </w:t>
      </w:r>
      <w:proofErr w:type="spellStart"/>
      <w:r w:rsidRPr="00AE3087">
        <w:t>various</w:t>
      </w:r>
      <w:proofErr w:type="spellEnd"/>
      <w:r w:rsidRPr="00AE3087">
        <w:t xml:space="preserve"> </w:t>
      </w:r>
      <w:proofErr w:type="spellStart"/>
      <w:r w:rsidRPr="00AE3087">
        <w:t>types</w:t>
      </w:r>
      <w:proofErr w:type="spellEnd"/>
      <w:r w:rsidRPr="00AE3087">
        <w:t xml:space="preserve"> of </w:t>
      </w:r>
      <w:r>
        <w:t>degree</w:t>
      </w:r>
      <w:r w:rsidRPr="00AE3087">
        <w:t xml:space="preserve"> courses are published in the </w:t>
      </w:r>
      <w:proofErr w:type="spellStart"/>
      <w:r>
        <w:t>calls</w:t>
      </w:r>
      <w:proofErr w:type="spellEnd"/>
      <w:r>
        <w:t xml:space="preserve"> for </w:t>
      </w:r>
      <w:proofErr w:type="spellStart"/>
      <w:r w:rsidRPr="00AE3087">
        <w:t>admission</w:t>
      </w:r>
      <w:proofErr w:type="spellEnd"/>
      <w:r w:rsidRPr="00AE3087">
        <w:t xml:space="preserve"> page</w:t>
      </w:r>
      <w:r>
        <w:t xml:space="preserve"> at the following link: </w:t>
      </w:r>
      <w:hyperlink r:id="rId35" w:history="1">
        <w:r w:rsidRPr="00E26845">
          <w:rPr>
            <w:rStyle w:val="Collegamentoipertestuale"/>
            <w:rFonts w:cs="Segoe UI"/>
          </w:rPr>
          <w:t>https://portalestudente.uniroma3.it/iscrizioni/ammissione-e-immatricolazione/</w:t>
        </w:r>
      </w:hyperlink>
      <w:r w:rsidR="00615760" w:rsidRPr="007731C4">
        <w:rPr>
          <w:rFonts w:cs="Segoe UI"/>
        </w:rPr>
        <w:t>.</w:t>
      </w:r>
    </w:p>
    <w:p w14:paraId="1B5ACE71" w14:textId="05AE84D2" w:rsidR="00D619B5" w:rsidRPr="00DF7B8A" w:rsidRDefault="00D619B5" w:rsidP="007731C4"/>
    <w:p w14:paraId="132A0F82" w14:textId="05F9FC2C" w:rsidR="00D619B5" w:rsidRPr="00DF7B8A" w:rsidRDefault="00AE3087" w:rsidP="007731C4">
      <w:r w:rsidRPr="00AE3087">
        <w:t xml:space="preserve">An English </w:t>
      </w:r>
      <w:proofErr w:type="spellStart"/>
      <w:r w:rsidRPr="00AE3087">
        <w:t>adaptation</w:t>
      </w:r>
      <w:proofErr w:type="spellEnd"/>
      <w:r w:rsidRPr="00AE3087">
        <w:t xml:space="preserve"> of the </w:t>
      </w:r>
      <w:proofErr w:type="spellStart"/>
      <w:r w:rsidRPr="00AE3087">
        <w:t>admission</w:t>
      </w:r>
      <w:proofErr w:type="spellEnd"/>
      <w:r w:rsidRPr="00AE3087">
        <w:t xml:space="preserve"> </w:t>
      </w:r>
      <w:proofErr w:type="spellStart"/>
      <w:r w:rsidRPr="00AE3087">
        <w:t>notices</w:t>
      </w:r>
      <w:proofErr w:type="spellEnd"/>
      <w:r w:rsidRPr="00AE3087">
        <w:t xml:space="preserve"> will be available on the Student Portal at </w:t>
      </w:r>
      <w:hyperlink r:id="rId36" w:history="1">
        <w:r w:rsidR="00D619B5" w:rsidRPr="007731C4">
          <w:rPr>
            <w:rStyle w:val="Collegamentoipertestuale"/>
            <w:rFonts w:cs="Segoe UI"/>
          </w:rPr>
          <w:t>https://portalestudente.uniroma3.it/en/enrollment/admission/</w:t>
        </w:r>
      </w:hyperlink>
      <w:r w:rsidR="00D619B5" w:rsidRPr="007731C4">
        <w:rPr>
          <w:rFonts w:cs="Segoe UI"/>
        </w:rPr>
        <w:t xml:space="preserve">. </w:t>
      </w:r>
    </w:p>
    <w:p w14:paraId="44E526B4" w14:textId="77777777" w:rsidR="00615760" w:rsidRPr="00DF7B8A" w:rsidRDefault="00615760" w:rsidP="007731C4"/>
    <w:p w14:paraId="260A9A57" w14:textId="672F8091" w:rsidR="00BE4291" w:rsidRPr="00DF7B8A" w:rsidRDefault="00AE3087" w:rsidP="007731C4">
      <w:r w:rsidRPr="00AE3087">
        <w:t xml:space="preserve">In </w:t>
      </w:r>
      <w:proofErr w:type="spellStart"/>
      <w:r w:rsidRPr="00AE3087">
        <w:t>both</w:t>
      </w:r>
      <w:proofErr w:type="spellEnd"/>
      <w:r w:rsidRPr="00AE3087">
        <w:t xml:space="preserve"> </w:t>
      </w:r>
      <w:proofErr w:type="spellStart"/>
      <w:r w:rsidRPr="00AE3087">
        <w:t>cases</w:t>
      </w:r>
      <w:proofErr w:type="spellEnd"/>
      <w:r w:rsidRPr="00AE3087">
        <w:t xml:space="preserve">, </w:t>
      </w:r>
      <w:proofErr w:type="spellStart"/>
      <w:r w:rsidRPr="00AE3087">
        <w:t>enrolment</w:t>
      </w:r>
      <w:proofErr w:type="spellEnd"/>
      <w:r w:rsidRPr="00AE3087">
        <w:t xml:space="preserve"> in the </w:t>
      </w:r>
      <w:r w:rsidR="002720EE">
        <w:t xml:space="preserve">degree </w:t>
      </w:r>
      <w:r w:rsidRPr="00AE3087">
        <w:t xml:space="preserve">course is subject to the </w:t>
      </w:r>
      <w:proofErr w:type="spellStart"/>
      <w:r w:rsidRPr="00AE3087">
        <w:t>issuance</w:t>
      </w:r>
      <w:proofErr w:type="spellEnd"/>
      <w:r w:rsidRPr="00AE3087">
        <w:t xml:space="preserve"> of a visa and </w:t>
      </w:r>
      <w:proofErr w:type="spellStart"/>
      <w:r w:rsidRPr="00AE3087">
        <w:t>confirmed</w:t>
      </w:r>
      <w:proofErr w:type="spellEnd"/>
      <w:r w:rsidRPr="00AE3087">
        <w:t xml:space="preserve"> </w:t>
      </w:r>
      <w:proofErr w:type="spellStart"/>
      <w:r w:rsidRPr="00AE3087">
        <w:t>only</w:t>
      </w:r>
      <w:proofErr w:type="spellEnd"/>
      <w:r w:rsidRPr="00AE3087">
        <w:t xml:space="preserve"> after the presentation and </w:t>
      </w:r>
      <w:proofErr w:type="spellStart"/>
      <w:r w:rsidRPr="00AE3087">
        <w:t>validation</w:t>
      </w:r>
      <w:proofErr w:type="spellEnd"/>
      <w:r w:rsidRPr="00AE3087">
        <w:t xml:space="preserve"> of the entry qualifications</w:t>
      </w:r>
      <w:r w:rsidR="007D2B91" w:rsidRPr="00DF7B8A">
        <w:t>.</w:t>
      </w:r>
    </w:p>
    <w:p w14:paraId="7FCFB200" w14:textId="77777777" w:rsidR="00BE4291" w:rsidRPr="00DF7B8A" w:rsidRDefault="00BE4291" w:rsidP="003F6E2C">
      <w:pPr>
        <w:ind w:right="-82"/>
        <w:rPr>
          <w:rFonts w:asciiTheme="minorHAnsi" w:hAnsiTheme="minorHAnsi" w:cs="Arial"/>
        </w:rPr>
      </w:pPr>
    </w:p>
    <w:p w14:paraId="5DECA541" w14:textId="6A77D833" w:rsidR="00311EDF" w:rsidRPr="00D771A7" w:rsidRDefault="00B25202" w:rsidP="00D771A7">
      <w:pPr>
        <w:pBdr>
          <w:bottom w:val="single" w:sz="4" w:space="1" w:color="auto"/>
        </w:pBdr>
        <w:spacing w:after="120"/>
        <w:rPr>
          <w:rStyle w:val="Riferimentodelicato"/>
        </w:rPr>
      </w:pPr>
      <w:r w:rsidRPr="00B25202">
        <w:rPr>
          <w:rStyle w:val="Riferimentodelicato"/>
        </w:rPr>
        <w:t xml:space="preserve">Registration to the </w:t>
      </w:r>
      <w:proofErr w:type="spellStart"/>
      <w:r w:rsidRPr="00B25202">
        <w:rPr>
          <w:rStyle w:val="Riferimentodelicato"/>
        </w:rPr>
        <w:t>entrance</w:t>
      </w:r>
      <w:proofErr w:type="spellEnd"/>
      <w:r>
        <w:rPr>
          <w:rStyle w:val="Riferimentodelicato"/>
        </w:rPr>
        <w:t xml:space="preserve"> </w:t>
      </w:r>
      <w:r w:rsidRPr="00B25202">
        <w:rPr>
          <w:rStyle w:val="Riferimentodelicato"/>
        </w:rPr>
        <w:t>test</w:t>
      </w:r>
    </w:p>
    <w:p w14:paraId="5A8CA72C" w14:textId="53AA10D3" w:rsidR="00311EDF" w:rsidRPr="00DF7B8A" w:rsidRDefault="00B25202" w:rsidP="00D771A7">
      <w:r>
        <w:t>P</w:t>
      </w:r>
      <w:r w:rsidRPr="00B25202">
        <w:t xml:space="preserve">rocedures and </w:t>
      </w:r>
      <w:proofErr w:type="spellStart"/>
      <w:r w:rsidRPr="00B25202">
        <w:t>deadlines</w:t>
      </w:r>
      <w:proofErr w:type="spellEnd"/>
      <w:r w:rsidRPr="00B25202">
        <w:t xml:space="preserve"> are </w:t>
      </w:r>
      <w:proofErr w:type="spellStart"/>
      <w:r w:rsidRPr="00B25202">
        <w:t>indicated</w:t>
      </w:r>
      <w:proofErr w:type="spellEnd"/>
      <w:r w:rsidRPr="00B25202">
        <w:t xml:space="preserve"> in the </w:t>
      </w:r>
      <w:r>
        <w:t xml:space="preserve">degree </w:t>
      </w:r>
      <w:r w:rsidRPr="00B25202">
        <w:t xml:space="preserve">course </w:t>
      </w:r>
      <w:proofErr w:type="spellStart"/>
      <w:r>
        <w:t>calls</w:t>
      </w:r>
      <w:proofErr w:type="spellEnd"/>
      <w:r>
        <w:t xml:space="preserve"> for </w:t>
      </w:r>
      <w:proofErr w:type="spellStart"/>
      <w:r w:rsidRPr="00B25202">
        <w:t>admission</w:t>
      </w:r>
      <w:proofErr w:type="spellEnd"/>
      <w:r w:rsidRPr="00B25202">
        <w:t xml:space="preserve"> published at the link</w:t>
      </w:r>
      <w:r w:rsidR="00D771A7">
        <w:tab/>
      </w:r>
      <w:r w:rsidR="00311EDF" w:rsidRPr="00DF7B8A">
        <w:t xml:space="preserve"> </w:t>
      </w:r>
      <w:hyperlink r:id="rId37" w:history="1">
        <w:r w:rsidR="00311EDF" w:rsidRPr="00DF7B8A">
          <w:rPr>
            <w:rStyle w:val="Collegamentoipertestuale"/>
          </w:rPr>
          <w:t>http://portalestudente.uniroma3.it/iscrizioni/ammissione-e-immatricolazione/</w:t>
        </w:r>
      </w:hyperlink>
      <w:r w:rsidR="00311EDF" w:rsidRPr="00DF7B8A">
        <w:t>.</w:t>
      </w:r>
    </w:p>
    <w:p w14:paraId="60F626CA" w14:textId="0022DC8F" w:rsidR="00ED7E10" w:rsidRPr="00DF7B8A" w:rsidRDefault="00B25202" w:rsidP="00D771A7">
      <w:pPr>
        <w:spacing w:before="120"/>
      </w:pPr>
      <w:r w:rsidRPr="00B25202">
        <w:t xml:space="preserve">For online procedures, please follow the </w:t>
      </w:r>
      <w:proofErr w:type="spellStart"/>
      <w:r w:rsidRPr="00B25202">
        <w:t>instructions</w:t>
      </w:r>
      <w:proofErr w:type="spellEnd"/>
      <w:r w:rsidRPr="00B25202">
        <w:t xml:space="preserve"> in the Student Portal at the link</w:t>
      </w:r>
      <w:r w:rsidR="00ED7E10" w:rsidRPr="00DF7B8A">
        <w:t xml:space="preserve"> </w:t>
      </w:r>
      <w:hyperlink r:id="rId38" w:history="1">
        <w:r w:rsidR="00ED7E10" w:rsidRPr="00DF7B8A">
          <w:rPr>
            <w:rStyle w:val="Collegamentoipertestuale"/>
          </w:rPr>
          <w:t>http://portalestudente.uniroma3.it/accedi/area-studenti/istruzioni/come-presentare-la-domanda-per-la-partecipazione-al-e-prove-di-ammissione-valutazione/</w:t>
        </w:r>
      </w:hyperlink>
    </w:p>
    <w:p w14:paraId="264FB61B" w14:textId="4FEB22E0" w:rsidR="00B25202" w:rsidRDefault="00B25202" w:rsidP="00D771A7">
      <w:pPr>
        <w:spacing w:before="120"/>
      </w:pPr>
      <w:proofErr w:type="spellStart"/>
      <w:r w:rsidRPr="00B25202">
        <w:t>If</w:t>
      </w:r>
      <w:proofErr w:type="spellEnd"/>
      <w:r w:rsidRPr="00B25202">
        <w:t xml:space="preserve"> you need help, open a ticket at the link </w:t>
      </w:r>
      <w:hyperlink r:id="rId39" w:history="1">
        <w:r w:rsidRPr="00D771A7">
          <w:rPr>
            <w:rStyle w:val="Collegamentoipertestuale"/>
            <w:rFonts w:cs="Segoe UI"/>
          </w:rPr>
          <w:t>https://help.uniroma3.it/</w:t>
        </w:r>
      </w:hyperlink>
      <w:r w:rsidRPr="00B25202">
        <w:t xml:space="preserve"> (which you can </w:t>
      </w:r>
      <w:proofErr w:type="spellStart"/>
      <w:r w:rsidRPr="00B25202">
        <w:t>also</w:t>
      </w:r>
      <w:proofErr w:type="spellEnd"/>
      <w:r w:rsidRPr="00B25202">
        <w:t xml:space="preserve"> access as an external user) </w:t>
      </w:r>
      <w:proofErr w:type="spellStart"/>
      <w:r w:rsidRPr="00B25202">
        <w:t>indicating</w:t>
      </w:r>
      <w:proofErr w:type="spellEnd"/>
      <w:r w:rsidRPr="00B25202">
        <w:t xml:space="preserve"> in the subject line "PROBLEMS IN THE </w:t>
      </w:r>
      <w:r>
        <w:t>TEST REGISTRATION</w:t>
      </w:r>
      <w:r w:rsidRPr="00B25202">
        <w:t>".</w:t>
      </w:r>
      <w:r>
        <w:t xml:space="preserve"> </w:t>
      </w:r>
    </w:p>
    <w:p w14:paraId="5E3AEB1F" w14:textId="09B53DB3" w:rsidR="00082F2D" w:rsidRPr="00DF7B8A" w:rsidRDefault="00082F2D" w:rsidP="003526A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E0F4EB0" w14:textId="324B7209" w:rsidR="003526AA" w:rsidRPr="00D771A7" w:rsidRDefault="00B25202" w:rsidP="003526AA">
      <w:pPr>
        <w:autoSpaceDE w:val="0"/>
        <w:autoSpaceDN w:val="0"/>
        <w:adjustRightInd w:val="0"/>
        <w:rPr>
          <w:rStyle w:val="Riferimentodelicato"/>
        </w:rPr>
      </w:pPr>
      <w:r>
        <w:rPr>
          <w:rStyle w:val="Riferimentodelicato"/>
        </w:rPr>
        <w:t>Please Note</w:t>
      </w:r>
    </w:p>
    <w:p w14:paraId="25EA5AE7" w14:textId="7C123E42" w:rsidR="003526AA" w:rsidRPr="00DF7B8A" w:rsidRDefault="00B25202" w:rsidP="00B2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B25202">
        <w:t xml:space="preserve">On the day of the test, you must </w:t>
      </w:r>
      <w:proofErr w:type="spellStart"/>
      <w:r w:rsidRPr="00B25202">
        <w:t>have</w:t>
      </w:r>
      <w:proofErr w:type="spellEnd"/>
      <w:r w:rsidRPr="00B25202">
        <w:t xml:space="preserve"> your </w:t>
      </w:r>
      <w:proofErr w:type="spellStart"/>
      <w:r w:rsidRPr="00B25202">
        <w:t>passport</w:t>
      </w:r>
      <w:proofErr w:type="spellEnd"/>
      <w:r w:rsidRPr="00B25202">
        <w:t xml:space="preserve"> or a valid </w:t>
      </w:r>
      <w:proofErr w:type="spellStart"/>
      <w:r w:rsidRPr="00B25202">
        <w:t>identity</w:t>
      </w:r>
      <w:proofErr w:type="spellEnd"/>
      <w:r w:rsidRPr="00B25202">
        <w:t xml:space="preserve"> </w:t>
      </w:r>
      <w:proofErr w:type="spellStart"/>
      <w:r w:rsidRPr="00B25202">
        <w:t>document</w:t>
      </w:r>
      <w:proofErr w:type="spellEnd"/>
      <w:r w:rsidRPr="00B25202">
        <w:t xml:space="preserve"> with you (the </w:t>
      </w:r>
      <w:proofErr w:type="spellStart"/>
      <w:r w:rsidRPr="00B25202">
        <w:t>same</w:t>
      </w:r>
      <w:proofErr w:type="spellEnd"/>
      <w:r w:rsidRPr="00B25202">
        <w:t xml:space="preserve"> as </w:t>
      </w:r>
      <w:proofErr w:type="spellStart"/>
      <w:r w:rsidRPr="00B25202">
        <w:t>indicated</w:t>
      </w:r>
      <w:proofErr w:type="spellEnd"/>
      <w:r w:rsidRPr="00B25202">
        <w:t xml:space="preserve"> online </w:t>
      </w:r>
      <w:proofErr w:type="spellStart"/>
      <w:r w:rsidRPr="00B25202">
        <w:t>when</w:t>
      </w:r>
      <w:proofErr w:type="spellEnd"/>
      <w:r w:rsidRPr="00B25202">
        <w:t xml:space="preserve"> </w:t>
      </w:r>
      <w:proofErr w:type="spellStart"/>
      <w:r w:rsidRPr="00B25202">
        <w:t>submitting</w:t>
      </w:r>
      <w:proofErr w:type="spellEnd"/>
      <w:r w:rsidRPr="00B25202">
        <w:t xml:space="preserve"> your application)</w:t>
      </w:r>
      <w:r w:rsidR="00D771A7">
        <w:t xml:space="preserve">. </w:t>
      </w:r>
    </w:p>
    <w:p w14:paraId="74AA7E7C" w14:textId="77777777" w:rsidR="003526AA" w:rsidRPr="00DF7B8A" w:rsidRDefault="003526AA" w:rsidP="003526AA">
      <w:pPr>
        <w:ind w:left="284"/>
        <w:rPr>
          <w:rFonts w:asciiTheme="minorHAnsi" w:hAnsiTheme="minorHAnsi" w:cs="Arial"/>
        </w:rPr>
      </w:pPr>
    </w:p>
    <w:p w14:paraId="4BC3503C" w14:textId="6E16190A" w:rsidR="00311EDF" w:rsidRPr="00D771A7" w:rsidRDefault="0024180D" w:rsidP="00D771A7">
      <w:pPr>
        <w:pBdr>
          <w:bottom w:val="single" w:sz="4" w:space="1" w:color="auto"/>
        </w:pBdr>
        <w:spacing w:after="120"/>
        <w:rPr>
          <w:rStyle w:val="Riferimentodelicato"/>
        </w:rPr>
      </w:pPr>
      <w:r>
        <w:rPr>
          <w:rStyle w:val="Riferimentodelicato"/>
        </w:rPr>
        <w:t>Test result</w:t>
      </w:r>
    </w:p>
    <w:p w14:paraId="1EE9EAEF" w14:textId="22D7F60E" w:rsidR="003526AA" w:rsidRPr="00C74AF2" w:rsidRDefault="0024180D" w:rsidP="00D771A7">
      <w:pPr>
        <w:rPr>
          <w:b/>
        </w:rPr>
      </w:pPr>
      <w:r w:rsidRPr="0024180D">
        <w:t>The result of the test is available online in your reserved area</w:t>
      </w:r>
      <w:r w:rsidR="00020D1B" w:rsidRPr="00C74AF2">
        <w:t xml:space="preserve">. </w:t>
      </w:r>
    </w:p>
    <w:p w14:paraId="0EE6A433" w14:textId="77DCA8E6" w:rsidR="003526AA" w:rsidRPr="00C74AF2" w:rsidRDefault="000131D8" w:rsidP="000131D8">
      <w:pPr>
        <w:pStyle w:val="Titolo1"/>
        <w:rPr>
          <w:rStyle w:val="Titolodellibro"/>
          <w:b/>
          <w:bCs/>
          <w:i w:val="0"/>
          <w:iCs w:val="0"/>
          <w:spacing w:val="0"/>
        </w:rPr>
      </w:pPr>
      <w:bookmarkStart w:id="10" w:name="_Toc131071773"/>
      <w:r>
        <w:rPr>
          <w:rStyle w:val="Titolodellibro"/>
          <w:b/>
          <w:i w:val="0"/>
          <w:iCs w:val="0"/>
          <w:spacing w:val="0"/>
        </w:rPr>
        <w:t>8</w:t>
      </w:r>
      <w:r w:rsidR="003526AA" w:rsidRPr="00C74AF2">
        <w:rPr>
          <w:rStyle w:val="Titolodellibro"/>
          <w:b/>
          <w:i w:val="0"/>
          <w:iCs w:val="0"/>
          <w:spacing w:val="0"/>
        </w:rPr>
        <w:t xml:space="preserve"> –</w:t>
      </w:r>
      <w:r w:rsidR="008F56A5" w:rsidRPr="00C74AF2">
        <w:rPr>
          <w:rStyle w:val="Titolodellibro"/>
          <w:b/>
          <w:i w:val="0"/>
          <w:iCs w:val="0"/>
          <w:spacing w:val="0"/>
        </w:rPr>
        <w:t xml:space="preserve"> </w:t>
      </w:r>
      <w:r w:rsidR="00617D76" w:rsidRPr="00617D76">
        <w:rPr>
          <w:rStyle w:val="Titolodellibro"/>
          <w:b/>
          <w:i w:val="0"/>
          <w:iCs w:val="0"/>
          <w:spacing w:val="0"/>
        </w:rPr>
        <w:t>Corsi di Laurea Magistrale (Master’s degrees, 2nd cycle)</w:t>
      </w:r>
      <w:bookmarkEnd w:id="10"/>
    </w:p>
    <w:p w14:paraId="4135F60B" w14:textId="2F328EAC" w:rsidR="00164EC0" w:rsidRPr="000131D8" w:rsidRDefault="004C04F2" w:rsidP="00617D76">
      <w:pPr>
        <w:pBdr>
          <w:bottom w:val="single" w:sz="4" w:space="1" w:color="auto"/>
        </w:pBdr>
        <w:spacing w:before="240" w:after="120"/>
        <w:rPr>
          <w:rStyle w:val="Riferimentodelicato"/>
        </w:rPr>
      </w:pPr>
      <w:r>
        <w:rPr>
          <w:rStyle w:val="Riferimentodelicato"/>
        </w:rPr>
        <w:t>Entry requirements</w:t>
      </w:r>
    </w:p>
    <w:p w14:paraId="2C81B89F" w14:textId="0B3312EA" w:rsidR="006A01D4" w:rsidRDefault="006A01D4" w:rsidP="006A01D4">
      <w:proofErr w:type="spellStart"/>
      <w:r w:rsidRPr="006A01D4">
        <w:t>Admission</w:t>
      </w:r>
      <w:proofErr w:type="spellEnd"/>
      <w:r w:rsidRPr="006A01D4">
        <w:t xml:space="preserve"> to </w:t>
      </w:r>
      <w:proofErr w:type="spellStart"/>
      <w:r w:rsidRPr="006A01D4">
        <w:t>any</w:t>
      </w:r>
      <w:proofErr w:type="spellEnd"/>
      <w:r w:rsidRPr="006A01D4">
        <w:t xml:space="preserve"> Master's degree course</w:t>
      </w:r>
      <w:r>
        <w:t>s</w:t>
      </w:r>
      <w:r w:rsidRPr="006A01D4">
        <w:t xml:space="preserve"> </w:t>
      </w:r>
      <w:proofErr w:type="spellStart"/>
      <w:r w:rsidRPr="006A01D4">
        <w:t>requires</w:t>
      </w:r>
      <w:proofErr w:type="spellEnd"/>
      <w:r w:rsidRPr="006A01D4">
        <w:t xml:space="preserve"> an academic qualification </w:t>
      </w:r>
      <w:proofErr w:type="spellStart"/>
      <w:r w:rsidRPr="006A01D4">
        <w:t>equivalent</w:t>
      </w:r>
      <w:proofErr w:type="spellEnd"/>
      <w:r w:rsidRPr="006A01D4">
        <w:t xml:space="preserve"> to at </w:t>
      </w:r>
      <w:proofErr w:type="spellStart"/>
      <w:r w:rsidRPr="006A01D4">
        <w:t>least</w:t>
      </w:r>
      <w:proofErr w:type="spellEnd"/>
      <w:r w:rsidRPr="006A01D4">
        <w:t xml:space="preserve"> a Bachelor's degree and </w:t>
      </w:r>
      <w:proofErr w:type="spellStart"/>
      <w:r w:rsidRPr="006A01D4">
        <w:t>curricular</w:t>
      </w:r>
      <w:proofErr w:type="spellEnd"/>
      <w:r w:rsidRPr="006A01D4">
        <w:t xml:space="preserve"> requirements that are </w:t>
      </w:r>
      <w:proofErr w:type="spellStart"/>
      <w:r w:rsidRPr="006A01D4">
        <w:t>prescribed</w:t>
      </w:r>
      <w:proofErr w:type="spellEnd"/>
      <w:r w:rsidRPr="006A01D4">
        <w:t xml:space="preserve"> by the </w:t>
      </w:r>
      <w:proofErr w:type="spellStart"/>
      <w:r w:rsidRPr="006A01D4">
        <w:t>didactic</w:t>
      </w:r>
      <w:proofErr w:type="spellEnd"/>
      <w:r w:rsidRPr="006A01D4">
        <w:t xml:space="preserve"> </w:t>
      </w:r>
      <w:proofErr w:type="spellStart"/>
      <w:r w:rsidRPr="006A01D4">
        <w:t>regulations</w:t>
      </w:r>
      <w:proofErr w:type="spellEnd"/>
      <w:r w:rsidRPr="006A01D4">
        <w:t xml:space="preserve"> of the courses </w:t>
      </w:r>
      <w:proofErr w:type="spellStart"/>
      <w:r w:rsidRPr="006A01D4">
        <w:t>themselves</w:t>
      </w:r>
      <w:proofErr w:type="spellEnd"/>
      <w:r w:rsidRPr="006A01D4">
        <w:t xml:space="preserve">. Some courses may </w:t>
      </w:r>
      <w:proofErr w:type="spellStart"/>
      <w:r w:rsidRPr="006A01D4">
        <w:t>also</w:t>
      </w:r>
      <w:proofErr w:type="spellEnd"/>
      <w:r w:rsidRPr="006A01D4">
        <w:t xml:space="preserve"> </w:t>
      </w:r>
      <w:proofErr w:type="spellStart"/>
      <w:r w:rsidRPr="006A01D4">
        <w:t>require</w:t>
      </w:r>
      <w:proofErr w:type="spellEnd"/>
      <w:r w:rsidRPr="006A01D4">
        <w:t xml:space="preserve"> an </w:t>
      </w:r>
      <w:proofErr w:type="spellStart"/>
      <w:r w:rsidRPr="006A01D4">
        <w:t>entrance</w:t>
      </w:r>
      <w:proofErr w:type="spellEnd"/>
      <w:r w:rsidRPr="006A01D4">
        <w:t xml:space="preserve"> test.</w:t>
      </w:r>
      <w:r>
        <w:t xml:space="preserve"> </w:t>
      </w:r>
      <w:r w:rsidRPr="002710FD">
        <w:t xml:space="preserve">All </w:t>
      </w:r>
      <w:proofErr w:type="spellStart"/>
      <w:r w:rsidRPr="002710FD">
        <w:t>indications</w:t>
      </w:r>
      <w:proofErr w:type="spellEnd"/>
      <w:r w:rsidRPr="002710FD">
        <w:t xml:space="preserve"> can be found in the </w:t>
      </w:r>
      <w:proofErr w:type="spellStart"/>
      <w:r>
        <w:t>calls</w:t>
      </w:r>
      <w:proofErr w:type="spellEnd"/>
      <w:r>
        <w:t xml:space="preserve"> for </w:t>
      </w:r>
      <w:proofErr w:type="spellStart"/>
      <w:r w:rsidRPr="002710FD">
        <w:t>admission</w:t>
      </w:r>
      <w:proofErr w:type="spellEnd"/>
      <w:r w:rsidRPr="002710FD">
        <w:t xml:space="preserve"> published at the link</w:t>
      </w:r>
      <w:r w:rsidRPr="00C74AF2">
        <w:t xml:space="preserve"> </w:t>
      </w:r>
      <w:hyperlink r:id="rId40" w:history="1">
        <w:r w:rsidRPr="00C74AF2">
          <w:rPr>
            <w:rStyle w:val="Collegamentoipertestuale"/>
          </w:rPr>
          <w:t>http://portalestudente.uniroma3.it/iscrizioni/ammissione-e-immatricolazione/</w:t>
        </w:r>
      </w:hyperlink>
      <w:r w:rsidRPr="00C74AF2">
        <w:t>.</w:t>
      </w:r>
    </w:p>
    <w:p w14:paraId="07946F6D" w14:textId="77777777" w:rsidR="006A01D4" w:rsidRDefault="006A01D4" w:rsidP="006A01D4"/>
    <w:p w14:paraId="64835CE5" w14:textId="10684531" w:rsidR="006A01D4" w:rsidRPr="00DF7B8A" w:rsidRDefault="006A01D4" w:rsidP="006A01D4">
      <w:r w:rsidRPr="00AE3087">
        <w:t xml:space="preserve">An English </w:t>
      </w:r>
      <w:proofErr w:type="spellStart"/>
      <w:r w:rsidRPr="00AE3087">
        <w:t>adaptation</w:t>
      </w:r>
      <w:proofErr w:type="spellEnd"/>
      <w:r w:rsidRPr="00AE3087">
        <w:t xml:space="preserve"> of the </w:t>
      </w:r>
      <w:proofErr w:type="spellStart"/>
      <w:r>
        <w:t>calls</w:t>
      </w:r>
      <w:proofErr w:type="spellEnd"/>
      <w:r>
        <w:t xml:space="preserve"> for </w:t>
      </w:r>
      <w:proofErr w:type="spellStart"/>
      <w:r w:rsidRPr="002710FD">
        <w:t>admission</w:t>
      </w:r>
      <w:proofErr w:type="spellEnd"/>
      <w:r w:rsidRPr="002710FD">
        <w:t xml:space="preserve"> </w:t>
      </w:r>
      <w:r w:rsidRPr="00AE3087">
        <w:t xml:space="preserve">will be available on the Student Portal at </w:t>
      </w:r>
      <w:hyperlink r:id="rId41" w:history="1">
        <w:r w:rsidRPr="007731C4">
          <w:rPr>
            <w:rStyle w:val="Collegamentoipertestuale"/>
            <w:rFonts w:cs="Segoe UI"/>
          </w:rPr>
          <w:t>https://portalestudente.uniroma3.it/en/enrollment/admission/</w:t>
        </w:r>
      </w:hyperlink>
      <w:r w:rsidRPr="00DF7B8A">
        <w:t xml:space="preserve">. </w:t>
      </w:r>
    </w:p>
    <w:p w14:paraId="2B020402" w14:textId="52224AA4" w:rsidR="003E6BCC" w:rsidRDefault="003E6BCC" w:rsidP="00DF7B8A">
      <w:pPr>
        <w:spacing w:after="120"/>
        <w:rPr>
          <w:rFonts w:asciiTheme="minorHAnsi" w:hAnsiTheme="minorHAnsi" w:cs="Arial"/>
          <w:b/>
        </w:rPr>
      </w:pPr>
    </w:p>
    <w:p w14:paraId="07609ACB" w14:textId="3DCBF4EA" w:rsidR="003E6BCC" w:rsidRPr="000131D8" w:rsidRDefault="006A01D4" w:rsidP="000131D8">
      <w:pPr>
        <w:pBdr>
          <w:bottom w:val="single" w:sz="4" w:space="1" w:color="auto"/>
        </w:pBdr>
        <w:spacing w:after="120"/>
        <w:rPr>
          <w:rStyle w:val="Riferimentodelicato"/>
        </w:rPr>
      </w:pPr>
      <w:r>
        <w:rPr>
          <w:rStyle w:val="Riferimentodelicato"/>
        </w:rPr>
        <w:lastRenderedPageBreak/>
        <w:t>Application</w:t>
      </w:r>
    </w:p>
    <w:p w14:paraId="201F1DF6" w14:textId="519C15C9" w:rsidR="003E6BCC" w:rsidRPr="00DF7B8A" w:rsidRDefault="006A01D4" w:rsidP="000131D8">
      <w:r w:rsidRPr="00AE3087">
        <w:t xml:space="preserve">The </w:t>
      </w:r>
      <w:proofErr w:type="spellStart"/>
      <w:r w:rsidRPr="00AE3087">
        <w:t>timetables</w:t>
      </w:r>
      <w:proofErr w:type="spellEnd"/>
      <w:r w:rsidRPr="00AE3087">
        <w:t xml:space="preserve"> and </w:t>
      </w:r>
      <w:r>
        <w:t>application</w:t>
      </w:r>
      <w:r w:rsidRPr="00AE3087">
        <w:t xml:space="preserve"> procedures for are published in the </w:t>
      </w:r>
      <w:proofErr w:type="spellStart"/>
      <w:r>
        <w:t>calls</w:t>
      </w:r>
      <w:proofErr w:type="spellEnd"/>
      <w:r>
        <w:t xml:space="preserve"> for </w:t>
      </w:r>
      <w:proofErr w:type="spellStart"/>
      <w:r w:rsidRPr="00AE3087">
        <w:t>admission</w:t>
      </w:r>
      <w:proofErr w:type="spellEnd"/>
      <w:r w:rsidRPr="00AE3087">
        <w:t xml:space="preserve"> page</w:t>
      </w:r>
      <w:r>
        <w:t xml:space="preserve"> at the following link: </w:t>
      </w:r>
      <w:hyperlink r:id="rId42" w:history="1">
        <w:r w:rsidR="003E6BCC" w:rsidRPr="00DF7B8A">
          <w:rPr>
            <w:rStyle w:val="Collegamentoipertestuale"/>
          </w:rPr>
          <w:t>http://portalestudente.uniroma3.it/iscrizioni/ammissione-e-immatricolazione/</w:t>
        </w:r>
      </w:hyperlink>
      <w:r w:rsidR="003E6BCC" w:rsidRPr="00DF7B8A">
        <w:t>.</w:t>
      </w:r>
    </w:p>
    <w:p w14:paraId="64CD3364" w14:textId="563CE3A4" w:rsidR="003E6BCC" w:rsidRPr="00DF7B8A" w:rsidRDefault="006A01D4" w:rsidP="000131D8">
      <w:pPr>
        <w:spacing w:before="120"/>
      </w:pPr>
      <w:r w:rsidRPr="00B25202">
        <w:t xml:space="preserve">For online procedures, please follow the </w:t>
      </w:r>
      <w:proofErr w:type="spellStart"/>
      <w:r w:rsidRPr="00B25202">
        <w:t>instructions</w:t>
      </w:r>
      <w:proofErr w:type="spellEnd"/>
      <w:r w:rsidRPr="00B25202">
        <w:t xml:space="preserve"> in the Student Portal at the link</w:t>
      </w:r>
      <w:r w:rsidRPr="00DF7B8A">
        <w:t xml:space="preserve"> </w:t>
      </w:r>
      <w:hyperlink r:id="rId43" w:history="1">
        <w:r w:rsidR="003E6BCC" w:rsidRPr="00DF7B8A">
          <w:rPr>
            <w:rStyle w:val="Collegamentoipertestuale"/>
          </w:rPr>
          <w:t>http://portalestudente.uniroma3.it/accedi/area-studenti/istruzioni/immatricolazione-alla-laurea-magistrale/</w:t>
        </w:r>
      </w:hyperlink>
      <w:r w:rsidR="003E6BCC" w:rsidRPr="00DF7B8A">
        <w:t xml:space="preserve">. </w:t>
      </w:r>
    </w:p>
    <w:p w14:paraId="2F39790B" w14:textId="77777777" w:rsidR="00EC02EA" w:rsidRPr="00DF7B8A" w:rsidRDefault="00EC02EA" w:rsidP="00DF7B8A">
      <w:pPr>
        <w:spacing w:before="120"/>
        <w:ind w:right="-79"/>
        <w:rPr>
          <w:rFonts w:asciiTheme="minorHAnsi" w:hAnsiTheme="minorHAnsi" w:cs="Arial"/>
        </w:rPr>
      </w:pPr>
    </w:p>
    <w:p w14:paraId="4AE55C2F" w14:textId="69CE4D8F" w:rsidR="006B4600" w:rsidRPr="000131D8" w:rsidRDefault="006A01D4" w:rsidP="00DF7B8A">
      <w:pPr>
        <w:ind w:right="-79"/>
        <w:rPr>
          <w:rStyle w:val="Riferimentodelicato"/>
        </w:rPr>
      </w:pPr>
      <w:r>
        <w:rPr>
          <w:rStyle w:val="Riferimentodelicato"/>
        </w:rPr>
        <w:t>Please Note</w:t>
      </w:r>
    </w:p>
    <w:p w14:paraId="4AEDD548" w14:textId="77777777" w:rsidR="006A01D4" w:rsidRDefault="006A01D4" w:rsidP="006A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It is MANDATORY to complete the online application for </w:t>
      </w:r>
      <w:proofErr w:type="spellStart"/>
      <w:r>
        <w:t>admission</w:t>
      </w:r>
      <w:proofErr w:type="spellEnd"/>
      <w:r>
        <w:t xml:space="preserve"> by </w:t>
      </w:r>
      <w:proofErr w:type="spellStart"/>
      <w:r>
        <w:t>uploading</w:t>
      </w:r>
      <w:proofErr w:type="spellEnd"/>
      <w:r>
        <w:t xml:space="preserve"> a PDF copy of:</w:t>
      </w:r>
    </w:p>
    <w:p w14:paraId="60153D2F" w14:textId="3397536D" w:rsidR="006A01D4" w:rsidRDefault="006A01D4" w:rsidP="006A01D4">
      <w:pPr>
        <w:pStyle w:val="Paragrafoelenc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Final examination certificate (Transcript of Records)</w:t>
      </w:r>
    </w:p>
    <w:p w14:paraId="11750115" w14:textId="54C8C5AE" w:rsidR="006A01D4" w:rsidRDefault="006A01D4" w:rsidP="006A01D4">
      <w:pPr>
        <w:pStyle w:val="Paragrafoelenc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Detailed </w:t>
      </w:r>
      <w:proofErr w:type="spellStart"/>
      <w:r>
        <w:t>syllabus</w:t>
      </w:r>
      <w:proofErr w:type="spellEnd"/>
      <w:r>
        <w:t xml:space="preserve"> of exams taken </w:t>
      </w:r>
    </w:p>
    <w:p w14:paraId="28B60303" w14:textId="355475CF" w:rsidR="00EC02EA" w:rsidRPr="00C74AF2" w:rsidRDefault="006A01D4" w:rsidP="006A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000000"/>
        </w:rPr>
      </w:pPr>
      <w:proofErr w:type="spellStart"/>
      <w:r>
        <w:t>These</w:t>
      </w:r>
      <w:proofErr w:type="spellEnd"/>
      <w:r>
        <w:t xml:space="preserve"> two </w:t>
      </w:r>
      <w:proofErr w:type="spellStart"/>
      <w:r>
        <w:t>documents</w:t>
      </w:r>
      <w:proofErr w:type="spellEnd"/>
      <w:r>
        <w:t xml:space="preserve"> may be </w:t>
      </w:r>
      <w:proofErr w:type="spellStart"/>
      <w:r>
        <w:t>replaced</w:t>
      </w:r>
      <w:proofErr w:type="spellEnd"/>
      <w:r>
        <w:t xml:space="preserve"> by the Diploma Supplement.</w:t>
      </w:r>
      <w:r w:rsidR="00EC02EA" w:rsidRPr="00C74AF2">
        <w:rPr>
          <w:color w:val="000000"/>
        </w:rPr>
        <w:t xml:space="preserve"> </w:t>
      </w:r>
    </w:p>
    <w:p w14:paraId="699E4AE7" w14:textId="77777777" w:rsidR="003526AA" w:rsidRPr="00C74AF2" w:rsidRDefault="003526AA" w:rsidP="000131D8">
      <w:pPr>
        <w:rPr>
          <w:i/>
          <w:color w:val="000000"/>
        </w:rPr>
      </w:pPr>
    </w:p>
    <w:p w14:paraId="78AC5E53" w14:textId="253F5E3F" w:rsidR="00EC02EA" w:rsidRPr="00C74AF2" w:rsidRDefault="006A01D4" w:rsidP="000131D8">
      <w:pPr>
        <w:rPr>
          <w:color w:val="000000"/>
        </w:rPr>
      </w:pPr>
      <w:proofErr w:type="spellStart"/>
      <w:r w:rsidRPr="00B25202">
        <w:t>If</w:t>
      </w:r>
      <w:proofErr w:type="spellEnd"/>
      <w:r w:rsidRPr="00B25202">
        <w:t xml:space="preserve"> you need help, open a ticket at the link </w:t>
      </w:r>
      <w:hyperlink r:id="rId44" w:history="1">
        <w:r w:rsidRPr="00D771A7">
          <w:rPr>
            <w:rStyle w:val="Collegamentoipertestuale"/>
            <w:rFonts w:cs="Segoe UI"/>
          </w:rPr>
          <w:t>https://help.uniroma3.it/</w:t>
        </w:r>
      </w:hyperlink>
      <w:r w:rsidRPr="00B25202">
        <w:t xml:space="preserve"> (which you can </w:t>
      </w:r>
      <w:proofErr w:type="spellStart"/>
      <w:r w:rsidRPr="00B25202">
        <w:t>also</w:t>
      </w:r>
      <w:proofErr w:type="spellEnd"/>
      <w:r w:rsidRPr="00B25202">
        <w:t xml:space="preserve"> access as an external user) </w:t>
      </w:r>
      <w:proofErr w:type="spellStart"/>
      <w:r w:rsidRPr="00B25202">
        <w:t>indicating</w:t>
      </w:r>
      <w:proofErr w:type="spellEnd"/>
      <w:r w:rsidRPr="00B25202">
        <w:t xml:space="preserve"> in the subject line "PROBLEMS IN THE </w:t>
      </w:r>
      <w:r>
        <w:t xml:space="preserve">APPLICATION LM” </w:t>
      </w:r>
    </w:p>
    <w:p w14:paraId="07AB9143" w14:textId="77777777" w:rsidR="00863479" w:rsidRPr="00C74AF2" w:rsidRDefault="00863479" w:rsidP="00863479">
      <w:pPr>
        <w:rPr>
          <w:rFonts w:asciiTheme="minorHAnsi" w:hAnsiTheme="minorHAnsi" w:cs="Arial"/>
          <w:b/>
          <w:color w:val="000000"/>
        </w:rPr>
      </w:pPr>
    </w:p>
    <w:p w14:paraId="5BF07B99" w14:textId="32E6D391" w:rsidR="00D53376" w:rsidRPr="000131D8" w:rsidRDefault="00EA1E02" w:rsidP="000131D8">
      <w:pPr>
        <w:pBdr>
          <w:bottom w:val="single" w:sz="4" w:space="1" w:color="auto"/>
        </w:pBdr>
        <w:spacing w:after="120"/>
        <w:rPr>
          <w:rStyle w:val="Riferimentodelicato"/>
        </w:rPr>
      </w:pPr>
      <w:r>
        <w:rPr>
          <w:rStyle w:val="Riferimentodelicato"/>
        </w:rPr>
        <w:t>Result of application</w:t>
      </w:r>
    </w:p>
    <w:p w14:paraId="5377D0D0" w14:textId="77777777" w:rsidR="00EA1E02" w:rsidRDefault="00EA1E02" w:rsidP="00EA1E02">
      <w:proofErr w:type="spellStart"/>
      <w:r>
        <w:t>There</w:t>
      </w:r>
      <w:proofErr w:type="spellEnd"/>
      <w:r>
        <w:t xml:space="preserve"> are two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>:</w:t>
      </w:r>
    </w:p>
    <w:p w14:paraId="369298B3" w14:textId="77777777" w:rsidR="00EA1E02" w:rsidRDefault="00EA1E02" w:rsidP="00EA1E02">
      <w:pPr>
        <w:pStyle w:val="Paragrafoelenco"/>
        <w:numPr>
          <w:ilvl w:val="0"/>
          <w:numId w:val="22"/>
        </w:numPr>
      </w:pPr>
      <w:r w:rsidRPr="00EA1E02">
        <w:rPr>
          <w:b/>
        </w:rPr>
        <w:t>Ammissione sotto condizione</w:t>
      </w:r>
      <w:r>
        <w:t xml:space="preserve"> (</w:t>
      </w:r>
      <w:proofErr w:type="spellStart"/>
      <w:r>
        <w:t>conditioned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>)</w:t>
      </w:r>
    </w:p>
    <w:p w14:paraId="30F8DC67" w14:textId="77777777" w:rsidR="00EA1E02" w:rsidRDefault="00EA1E02" w:rsidP="00EA1E02">
      <w:pPr>
        <w:pStyle w:val="Paragrafoelenco"/>
        <w:numPr>
          <w:ilvl w:val="0"/>
          <w:numId w:val="22"/>
        </w:numPr>
      </w:pPr>
      <w:r w:rsidRPr="00EA1E02">
        <w:rPr>
          <w:b/>
        </w:rPr>
        <w:t>Non ammissione</w:t>
      </w:r>
      <w:r>
        <w:t xml:space="preserve"> (non-</w:t>
      </w:r>
      <w:proofErr w:type="spellStart"/>
      <w:r>
        <w:t>admission</w:t>
      </w:r>
      <w:proofErr w:type="spellEnd"/>
      <w:r>
        <w:t xml:space="preserve">): you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enroll</w:t>
      </w:r>
      <w:proofErr w:type="spellEnd"/>
      <w:r>
        <w:t xml:space="preserve"> in the </w:t>
      </w:r>
      <w:proofErr w:type="spellStart"/>
      <w:r>
        <w:t>chosen</w:t>
      </w:r>
      <w:proofErr w:type="spellEnd"/>
      <w:r>
        <w:t xml:space="preserve"> master’s degree course.</w:t>
      </w:r>
    </w:p>
    <w:p w14:paraId="562C18EF" w14:textId="77777777" w:rsidR="00EA1E02" w:rsidRDefault="00EA1E02" w:rsidP="00EA1E02">
      <w:pPr>
        <w:spacing w:before="120"/>
      </w:pPr>
      <w:r>
        <w:t xml:space="preserve">The </w:t>
      </w:r>
      <w:r w:rsidRPr="00EA1E02">
        <w:rPr>
          <w:b/>
        </w:rPr>
        <w:t>ammissione sotto condizione</w:t>
      </w:r>
      <w:r>
        <w:t xml:space="preserve"> (</w:t>
      </w:r>
      <w:proofErr w:type="spellStart"/>
      <w:r>
        <w:t>conditioned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)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when</w:t>
      </w:r>
      <w:proofErr w:type="spellEnd"/>
      <w:r>
        <w:t>:</w:t>
      </w:r>
    </w:p>
    <w:p w14:paraId="54BD7BFC" w14:textId="77777777" w:rsidR="003E489F" w:rsidRDefault="00EA1E02" w:rsidP="003E489F">
      <w:pPr>
        <w:pStyle w:val="Paragrafoelenco"/>
        <w:numPr>
          <w:ilvl w:val="0"/>
          <w:numId w:val="23"/>
        </w:numPr>
        <w:spacing w:before="120"/>
        <w:ind w:left="357" w:hanging="357"/>
        <w:contextualSpacing w:val="0"/>
      </w:pPr>
      <w:r>
        <w:t xml:space="preserve">Some curriculum requirements for access are </w:t>
      </w:r>
      <w:proofErr w:type="spellStart"/>
      <w:r>
        <w:t>lacking</w:t>
      </w:r>
      <w:proofErr w:type="spellEnd"/>
      <w:r>
        <w:t xml:space="preserve"> and must be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enrolment</w:t>
      </w:r>
      <w:proofErr w:type="spellEnd"/>
      <w:r>
        <w:t xml:space="preserve"> in the </w:t>
      </w:r>
      <w:proofErr w:type="spellStart"/>
      <w:r>
        <w:t>chosen</w:t>
      </w:r>
      <w:proofErr w:type="spellEnd"/>
      <w:r>
        <w:t xml:space="preserve"> master’s degree </w:t>
      </w:r>
      <w:proofErr w:type="spellStart"/>
      <w:r>
        <w:t>program</w:t>
      </w:r>
      <w:proofErr w:type="spellEnd"/>
      <w:r>
        <w:t xml:space="preserve">. To do so, you can </w:t>
      </w:r>
      <w:proofErr w:type="spellStart"/>
      <w:r>
        <w:t>enroll</w:t>
      </w:r>
      <w:proofErr w:type="spellEnd"/>
      <w:r>
        <w:t xml:space="preserve"> in </w:t>
      </w:r>
      <w:proofErr w:type="spellStart"/>
      <w:r>
        <w:t>specific</w:t>
      </w:r>
      <w:proofErr w:type="spellEnd"/>
      <w:r>
        <w:t xml:space="preserve"> single courses (</w:t>
      </w:r>
      <w:hyperlink r:id="rId45" w:history="1">
        <w:r w:rsidR="003E489F" w:rsidRPr="000131D8">
          <w:rPr>
            <w:rStyle w:val="Collegamentoipertestuale"/>
            <w:rFonts w:cs="Segoe UI"/>
          </w:rPr>
          <w:t>corsi singoli</w:t>
        </w:r>
      </w:hyperlink>
      <w:r>
        <w:t xml:space="preserve">) </w:t>
      </w:r>
      <w:proofErr w:type="spellStart"/>
      <w:r>
        <w:t>indicated</w:t>
      </w:r>
      <w:proofErr w:type="spellEnd"/>
      <w:r>
        <w:t xml:space="preserve"> by the degree course, </w:t>
      </w:r>
      <w:proofErr w:type="spellStart"/>
      <w:r>
        <w:t>attend</w:t>
      </w:r>
      <w:proofErr w:type="spellEnd"/>
      <w:r>
        <w:t xml:space="preserve"> the </w:t>
      </w:r>
      <w:proofErr w:type="spellStart"/>
      <w:r>
        <w:t>relevant</w:t>
      </w:r>
      <w:proofErr w:type="spellEnd"/>
      <w:r>
        <w:t xml:space="preserve"> lessons and take the </w:t>
      </w:r>
      <w:proofErr w:type="spellStart"/>
      <w:r>
        <w:t>relevant</w:t>
      </w:r>
      <w:proofErr w:type="spellEnd"/>
      <w:r>
        <w:t xml:space="preserve"> exams. </w:t>
      </w:r>
      <w:proofErr w:type="spellStart"/>
      <w:r>
        <w:t>If</w:t>
      </w:r>
      <w:proofErr w:type="spellEnd"/>
      <w:r>
        <w:t xml:space="preserve"> you pass all the exams of the single courses </w:t>
      </w:r>
      <w:proofErr w:type="spellStart"/>
      <w:r>
        <w:t>assigned</w:t>
      </w:r>
      <w:proofErr w:type="spellEnd"/>
      <w:r>
        <w:t xml:space="preserve"> by March 202</w:t>
      </w:r>
      <w:r w:rsidR="003E489F">
        <w:t>4</w:t>
      </w:r>
      <w:r>
        <w:t xml:space="preserve">, you can </w:t>
      </w:r>
      <w:proofErr w:type="spellStart"/>
      <w:r>
        <w:t>enroll</w:t>
      </w:r>
      <w:proofErr w:type="spellEnd"/>
      <w:r>
        <w:t xml:space="preserve"> in the </w:t>
      </w:r>
      <w:proofErr w:type="spellStart"/>
      <w:r>
        <w:t>chosen</w:t>
      </w:r>
      <w:proofErr w:type="spellEnd"/>
      <w:r>
        <w:t xml:space="preserve"> degree course by 31 March 202</w:t>
      </w:r>
      <w:r w:rsidR="003E489F">
        <w:t>4</w:t>
      </w:r>
      <w:r>
        <w:t xml:space="preserve">. For assistance on </w:t>
      </w:r>
      <w:proofErr w:type="spellStart"/>
      <w:r>
        <w:t>enrolment</w:t>
      </w:r>
      <w:proofErr w:type="spellEnd"/>
      <w:r>
        <w:t xml:space="preserve"> in single courses and for </w:t>
      </w:r>
      <w:proofErr w:type="spellStart"/>
      <w:r>
        <w:t>enrolment</w:t>
      </w:r>
      <w:proofErr w:type="spellEnd"/>
      <w:r>
        <w:t xml:space="preserve"> under condition in the </w:t>
      </w:r>
      <w:proofErr w:type="spellStart"/>
      <w:r>
        <w:t>chosen</w:t>
      </w:r>
      <w:proofErr w:type="spellEnd"/>
      <w:r>
        <w:t xml:space="preserve"> master’s degree course, please contact the Ufficio Studenti con Titolo Estero</w:t>
      </w:r>
      <w:r w:rsidR="003E489F">
        <w:t>.</w:t>
      </w:r>
    </w:p>
    <w:p w14:paraId="2D5D6952" w14:textId="5813F0B4" w:rsidR="00EA1E02" w:rsidRDefault="003E489F" w:rsidP="003E489F">
      <w:pPr>
        <w:pStyle w:val="Paragrafoelenco"/>
        <w:numPr>
          <w:ilvl w:val="0"/>
          <w:numId w:val="23"/>
        </w:numPr>
        <w:spacing w:before="120"/>
        <w:ind w:left="357" w:hanging="357"/>
        <w:contextualSpacing w:val="0"/>
      </w:pPr>
      <w:r>
        <w:t>Verification of foreign academic qualification must be completed.</w:t>
      </w:r>
    </w:p>
    <w:p w14:paraId="42BC0E27" w14:textId="739E35F8" w:rsidR="00EA1E02" w:rsidRDefault="00EA1E02" w:rsidP="003E489F">
      <w:pPr>
        <w:spacing w:before="120"/>
      </w:pPr>
      <w:r>
        <w:t>The application result is available online in your online reserved area.</w:t>
      </w:r>
    </w:p>
    <w:p w14:paraId="67A95EEF" w14:textId="04807F0B" w:rsidR="003526AA" w:rsidRPr="000131D8" w:rsidRDefault="000131D8" w:rsidP="000131D8">
      <w:pPr>
        <w:pStyle w:val="Titolo1"/>
      </w:pPr>
      <w:bookmarkStart w:id="11" w:name="_Toc385952695"/>
      <w:bookmarkStart w:id="12" w:name="_Toc385952707"/>
      <w:bookmarkStart w:id="13" w:name="_Toc131071774"/>
      <w:r>
        <w:t>9</w:t>
      </w:r>
      <w:r w:rsidR="00947AD3" w:rsidRPr="000131D8">
        <w:t xml:space="preserve"> –</w:t>
      </w:r>
      <w:r w:rsidR="00E857CB" w:rsidRPr="000131D8">
        <w:t xml:space="preserve"> </w:t>
      </w:r>
      <w:bookmarkEnd w:id="11"/>
      <w:bookmarkEnd w:id="12"/>
      <w:proofErr w:type="spellStart"/>
      <w:r w:rsidR="00295770">
        <w:t>Enrolment</w:t>
      </w:r>
      <w:proofErr w:type="spellEnd"/>
      <w:r w:rsidR="00295770">
        <w:t xml:space="preserve"> in degree courses</w:t>
      </w:r>
      <w:bookmarkEnd w:id="13"/>
    </w:p>
    <w:p w14:paraId="67ABDDB3" w14:textId="30DB218B" w:rsidR="00924D7D" w:rsidRPr="00DF7B8A" w:rsidRDefault="00295770" w:rsidP="000131D8">
      <w:proofErr w:type="spellStart"/>
      <w:r w:rsidRPr="00295770">
        <w:t>Enrolment</w:t>
      </w:r>
      <w:proofErr w:type="spellEnd"/>
      <w:r w:rsidRPr="00295770">
        <w:t xml:space="preserve"> is subject to the </w:t>
      </w:r>
      <w:proofErr w:type="spellStart"/>
      <w:r w:rsidRPr="00295770">
        <w:t>issuance</w:t>
      </w:r>
      <w:proofErr w:type="spellEnd"/>
      <w:r w:rsidRPr="00295770">
        <w:t xml:space="preserve"> of a visa for study </w:t>
      </w:r>
      <w:proofErr w:type="spellStart"/>
      <w:r w:rsidRPr="00295770">
        <w:t>purposes</w:t>
      </w:r>
      <w:proofErr w:type="spellEnd"/>
      <w:r w:rsidRPr="00295770">
        <w:t xml:space="preserve"> for the A. Y. </w:t>
      </w:r>
      <w:r w:rsidR="001A3285">
        <w:t>2023-2024</w:t>
      </w:r>
      <w:r w:rsidR="00924D7D" w:rsidRPr="00DF7B8A">
        <w:t>.</w:t>
      </w:r>
    </w:p>
    <w:p w14:paraId="476504ED" w14:textId="0EB1FA52" w:rsidR="00D44BCA" w:rsidRPr="00DF7B8A" w:rsidRDefault="00295770" w:rsidP="000131D8">
      <w:pPr>
        <w:spacing w:before="120"/>
      </w:pPr>
      <w:proofErr w:type="spellStart"/>
      <w:r w:rsidRPr="00295770">
        <w:t>Enrolment</w:t>
      </w:r>
      <w:proofErr w:type="spellEnd"/>
      <w:r w:rsidRPr="00295770">
        <w:t xml:space="preserve"> procedures and </w:t>
      </w:r>
      <w:proofErr w:type="spellStart"/>
      <w:r w:rsidRPr="00295770">
        <w:t>related</w:t>
      </w:r>
      <w:proofErr w:type="spellEnd"/>
      <w:r w:rsidRPr="00295770">
        <w:t xml:space="preserve"> </w:t>
      </w:r>
      <w:proofErr w:type="spellStart"/>
      <w:r w:rsidRPr="00295770">
        <w:t>deadlines</w:t>
      </w:r>
      <w:proofErr w:type="spellEnd"/>
      <w:r w:rsidRPr="00295770">
        <w:t xml:space="preserve"> are available in the </w:t>
      </w:r>
      <w:proofErr w:type="spellStart"/>
      <w:r w:rsidRPr="00295770">
        <w:t>calls</w:t>
      </w:r>
      <w:proofErr w:type="spellEnd"/>
      <w:r w:rsidRPr="00295770">
        <w:t xml:space="preserve"> for </w:t>
      </w:r>
      <w:proofErr w:type="spellStart"/>
      <w:r w:rsidRPr="00295770">
        <w:t>admission</w:t>
      </w:r>
      <w:proofErr w:type="spellEnd"/>
      <w:r w:rsidRPr="00295770">
        <w:t xml:space="preserve"> published at </w:t>
      </w:r>
      <w:hyperlink r:id="rId46" w:history="1">
        <w:r w:rsidR="00D44BCA" w:rsidRPr="00DF7B8A">
          <w:rPr>
            <w:rStyle w:val="Collegamentoipertestuale"/>
          </w:rPr>
          <w:t>http://portalestudente.uniroma3.it/iscrizioni/ammissione-e-immatricolazione/</w:t>
        </w:r>
      </w:hyperlink>
      <w:r w:rsidR="00D44BCA" w:rsidRPr="00DF7B8A">
        <w:t>.</w:t>
      </w:r>
    </w:p>
    <w:p w14:paraId="097ADD54" w14:textId="5CEB6C55" w:rsidR="00D44BCA" w:rsidRPr="00DF7B8A" w:rsidRDefault="00295770" w:rsidP="000131D8">
      <w:pPr>
        <w:spacing w:before="120"/>
      </w:pPr>
      <w:r w:rsidRPr="00B25202">
        <w:t xml:space="preserve">For online procedures, please follow the </w:t>
      </w:r>
      <w:proofErr w:type="spellStart"/>
      <w:r w:rsidRPr="00B25202">
        <w:t>instructions</w:t>
      </w:r>
      <w:proofErr w:type="spellEnd"/>
      <w:r w:rsidRPr="00B25202">
        <w:t xml:space="preserve"> in the Student Portal at the link</w:t>
      </w:r>
      <w:r w:rsidRPr="00DF7B8A">
        <w:t xml:space="preserve"> </w:t>
      </w:r>
      <w:hyperlink r:id="rId47" w:history="1">
        <w:r w:rsidRPr="00DF7B8A">
          <w:rPr>
            <w:rStyle w:val="Collegamentoipertestuale"/>
          </w:rPr>
          <w:t>http://portalestudente.uniroma3.it/accedi/area-studenti/istruzioni/come-presentare-la-domanda-per-la-partecipazione-al-e-prove-di-ammissione-valutazione/</w:t>
        </w:r>
      </w:hyperlink>
      <w:r w:rsidR="00D44BCA" w:rsidRPr="00DF7B8A">
        <w:t>.</w:t>
      </w:r>
    </w:p>
    <w:p w14:paraId="4989A234" w14:textId="3BFA45C2" w:rsidR="00FF5F36" w:rsidRDefault="00295770" w:rsidP="000131D8">
      <w:pPr>
        <w:spacing w:before="120"/>
        <w:rPr>
          <w:color w:val="000000"/>
        </w:rPr>
      </w:pPr>
      <w:proofErr w:type="spellStart"/>
      <w:r w:rsidRPr="00B25202">
        <w:t>If</w:t>
      </w:r>
      <w:proofErr w:type="spellEnd"/>
      <w:r w:rsidRPr="00B25202">
        <w:t xml:space="preserve"> you need help, open a ticket at the link </w:t>
      </w:r>
      <w:hyperlink r:id="rId48" w:history="1">
        <w:r w:rsidRPr="00D771A7">
          <w:rPr>
            <w:rStyle w:val="Collegamentoipertestuale"/>
            <w:rFonts w:cs="Segoe UI"/>
          </w:rPr>
          <w:t>https://help.uniroma3.it/</w:t>
        </w:r>
      </w:hyperlink>
      <w:r w:rsidRPr="00B25202">
        <w:t xml:space="preserve"> (which you can </w:t>
      </w:r>
      <w:proofErr w:type="spellStart"/>
      <w:r w:rsidRPr="00B25202">
        <w:t>also</w:t>
      </w:r>
      <w:proofErr w:type="spellEnd"/>
      <w:r w:rsidRPr="00B25202">
        <w:t xml:space="preserve"> access as an external user) </w:t>
      </w:r>
      <w:proofErr w:type="spellStart"/>
      <w:r w:rsidRPr="00B25202">
        <w:t>indicating</w:t>
      </w:r>
      <w:proofErr w:type="spellEnd"/>
      <w:r w:rsidRPr="00B25202">
        <w:t xml:space="preserve"> in the subject line "PROBLEMS IN THE</w:t>
      </w:r>
      <w:r>
        <w:t xml:space="preserve"> </w:t>
      </w:r>
      <w:r>
        <w:rPr>
          <w:color w:val="000000"/>
        </w:rPr>
        <w:t>ENROLMENT</w:t>
      </w:r>
      <w:r w:rsidR="00FF5F36" w:rsidRPr="00DF7B8A">
        <w:rPr>
          <w:color w:val="000000"/>
        </w:rPr>
        <w:t>”.</w:t>
      </w:r>
    </w:p>
    <w:p w14:paraId="5BBB79A6" w14:textId="2984342D" w:rsidR="00637AE9" w:rsidRDefault="00637AE9" w:rsidP="00637AE9">
      <w:pPr>
        <w:rPr>
          <w:rStyle w:val="Riferimentodelicato"/>
        </w:rPr>
      </w:pPr>
    </w:p>
    <w:p w14:paraId="4FD26BA0" w14:textId="5677CBB0" w:rsidR="009F6440" w:rsidRDefault="009F6440" w:rsidP="00637AE9">
      <w:pPr>
        <w:rPr>
          <w:rStyle w:val="Riferimentodelicato"/>
        </w:rPr>
      </w:pPr>
    </w:p>
    <w:p w14:paraId="4CCE14B9" w14:textId="18FDEBBB" w:rsidR="009F6440" w:rsidRDefault="009F6440" w:rsidP="00637AE9">
      <w:pPr>
        <w:rPr>
          <w:rStyle w:val="Riferimentodelicato"/>
        </w:rPr>
      </w:pPr>
    </w:p>
    <w:p w14:paraId="60491556" w14:textId="6EC46B1E" w:rsidR="009F6440" w:rsidRDefault="009F6440" w:rsidP="00637AE9">
      <w:pPr>
        <w:rPr>
          <w:rStyle w:val="Riferimentodelicato"/>
        </w:rPr>
      </w:pPr>
    </w:p>
    <w:p w14:paraId="004E46CD" w14:textId="77777777" w:rsidR="009F6440" w:rsidRDefault="009F6440" w:rsidP="00637AE9">
      <w:pPr>
        <w:rPr>
          <w:rStyle w:val="Riferimentodelicato"/>
        </w:rPr>
      </w:pPr>
    </w:p>
    <w:p w14:paraId="0E659DA8" w14:textId="3C2D1357" w:rsidR="00637AE9" w:rsidRPr="00CF180D" w:rsidRDefault="00295770" w:rsidP="00637AE9">
      <w:pPr>
        <w:rPr>
          <w:rStyle w:val="Riferimentodelicato"/>
        </w:rPr>
      </w:pPr>
      <w:r>
        <w:rPr>
          <w:rStyle w:val="Riferimentodelicato"/>
        </w:rPr>
        <w:t>Please Note</w:t>
      </w:r>
      <w:r w:rsidRPr="00CF180D">
        <w:rPr>
          <w:rStyle w:val="Riferimentodelicato"/>
        </w:rPr>
        <w:t xml:space="preserve"> </w:t>
      </w:r>
    </w:p>
    <w:p w14:paraId="39FBDBB0" w14:textId="77777777" w:rsidR="00295770" w:rsidRDefault="00295770" w:rsidP="0029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proofErr w:type="spellStart"/>
      <w:r>
        <w:t>Enrolment</w:t>
      </w:r>
      <w:proofErr w:type="spellEnd"/>
      <w:r>
        <w:t xml:space="preserve"> is not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</w:t>
      </w:r>
      <w:proofErr w:type="spellStart"/>
      <w:r>
        <w:t>documentation</w:t>
      </w:r>
      <w:proofErr w:type="spellEnd"/>
      <w:r>
        <w:t xml:space="preserve"> on entry qualifications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, and is in </w:t>
      </w:r>
      <w:proofErr w:type="spellStart"/>
      <w:r>
        <w:t>any</w:t>
      </w:r>
      <w:proofErr w:type="spellEnd"/>
      <w:r>
        <w:t xml:space="preserve"> case subject to the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of the </w:t>
      </w:r>
      <w:proofErr w:type="spellStart"/>
      <w:r>
        <w:t>validity</w:t>
      </w:r>
      <w:proofErr w:type="spellEnd"/>
      <w:r>
        <w:t xml:space="preserve"> of </w:t>
      </w:r>
      <w:proofErr w:type="spellStart"/>
      <w:r>
        <w:t>said</w:t>
      </w:r>
      <w:proofErr w:type="spellEnd"/>
      <w:r>
        <w:t xml:space="preserve"> qualifications.</w:t>
      </w:r>
    </w:p>
    <w:p w14:paraId="3F6A4FEC" w14:textId="2853E033" w:rsidR="00637AE9" w:rsidRPr="002844F1" w:rsidRDefault="00295770" w:rsidP="0029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t xml:space="preserve">The University may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checks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 in the course of the student's career and take the appropriate measures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anomalies</w:t>
      </w:r>
      <w:proofErr w:type="spellEnd"/>
      <w:r>
        <w:t xml:space="preserve"> emerge </w:t>
      </w:r>
      <w:proofErr w:type="spellStart"/>
      <w:r>
        <w:t>regarding</w:t>
      </w:r>
      <w:proofErr w:type="spellEnd"/>
      <w:r>
        <w:t xml:space="preserve"> access qualifications.</w:t>
      </w:r>
      <w:r w:rsidR="00637AE9" w:rsidRPr="002844F1">
        <w:rPr>
          <w:b/>
        </w:rPr>
        <w:t xml:space="preserve"> </w:t>
      </w:r>
    </w:p>
    <w:p w14:paraId="402071B1" w14:textId="33A6484A" w:rsidR="003526AA" w:rsidRPr="000131D8" w:rsidRDefault="000131D8" w:rsidP="000131D8">
      <w:pPr>
        <w:pStyle w:val="Titolo1"/>
      </w:pPr>
      <w:bookmarkStart w:id="14" w:name="_Toc131071775"/>
      <w:r>
        <w:t>10</w:t>
      </w:r>
      <w:r w:rsidR="003526AA" w:rsidRPr="000131D8">
        <w:t xml:space="preserve"> – </w:t>
      </w:r>
      <w:r w:rsidR="005F358C">
        <w:t xml:space="preserve">Information and </w:t>
      </w:r>
      <w:proofErr w:type="spellStart"/>
      <w:r w:rsidR="005F358C">
        <w:t>useful</w:t>
      </w:r>
      <w:proofErr w:type="spellEnd"/>
      <w:r w:rsidR="005F358C">
        <w:t xml:space="preserve"> </w:t>
      </w:r>
      <w:proofErr w:type="spellStart"/>
      <w:r w:rsidR="005F358C">
        <w:t>contacts</w:t>
      </w:r>
      <w:bookmarkEnd w:id="14"/>
      <w:proofErr w:type="spellEnd"/>
      <w:r w:rsidR="003526AA" w:rsidRPr="000131D8">
        <w:t xml:space="preserve"> </w:t>
      </w:r>
    </w:p>
    <w:p w14:paraId="37B6741C" w14:textId="0569D870" w:rsidR="003526AA" w:rsidRPr="000131D8" w:rsidRDefault="005F358C" w:rsidP="000131D8">
      <w:pPr>
        <w:pStyle w:val="Titolo5"/>
        <w:pBdr>
          <w:bottom w:val="single" w:sz="4" w:space="1" w:color="auto"/>
        </w:pBdr>
        <w:rPr>
          <w:rStyle w:val="Riferimentodelicato"/>
          <w:b w:val="0"/>
        </w:rPr>
      </w:pPr>
      <w:r>
        <w:rPr>
          <w:rStyle w:val="Riferimentodelicato"/>
          <w:b w:val="0"/>
          <w:caps w:val="0"/>
        </w:rPr>
        <w:t>O</w:t>
      </w:r>
      <w:r w:rsidR="000131D8" w:rsidRPr="000131D8">
        <w:rPr>
          <w:rStyle w:val="Riferimentodelicato"/>
          <w:b w:val="0"/>
          <w:caps w:val="0"/>
        </w:rPr>
        <w:t>nline</w:t>
      </w:r>
      <w:r>
        <w:rPr>
          <w:rStyle w:val="Riferimentodelicato"/>
          <w:b w:val="0"/>
          <w:caps w:val="0"/>
        </w:rPr>
        <w:t xml:space="preserve"> information</w:t>
      </w:r>
    </w:p>
    <w:p w14:paraId="6D9123B8" w14:textId="18B810AB" w:rsidR="005A2D5D" w:rsidRPr="00DF7B8A" w:rsidRDefault="005F358C" w:rsidP="000131D8">
      <w:r>
        <w:t>Official information are available ONLY on</w:t>
      </w:r>
      <w:r w:rsidR="005A2D5D" w:rsidRPr="00DF7B8A">
        <w:t xml:space="preserve">: </w:t>
      </w:r>
    </w:p>
    <w:p w14:paraId="741449F8" w14:textId="0F0F39FE" w:rsidR="005A2D5D" w:rsidRPr="000131D8" w:rsidRDefault="005F358C" w:rsidP="000131D8">
      <w:pPr>
        <w:pStyle w:val="Paragrafoelenco"/>
        <w:numPr>
          <w:ilvl w:val="0"/>
          <w:numId w:val="19"/>
        </w:numPr>
        <w:rPr>
          <w:rFonts w:cs="Segoe UI"/>
        </w:rPr>
      </w:pPr>
      <w:r>
        <w:t>UNIVERSITY WEBSITE</w:t>
      </w:r>
      <w:r w:rsidR="00FB0A78" w:rsidRPr="00DF7B8A">
        <w:t xml:space="preserve">: </w:t>
      </w:r>
      <w:hyperlink r:id="rId49" w:history="1">
        <w:r w:rsidR="005A2D5D" w:rsidRPr="000131D8">
          <w:rPr>
            <w:rStyle w:val="Collegamentoipertestuale"/>
            <w:rFonts w:cs="Segoe UI"/>
          </w:rPr>
          <w:t>www.uniroma3.it</w:t>
        </w:r>
      </w:hyperlink>
      <w:r w:rsidR="005A2D5D" w:rsidRPr="000131D8">
        <w:rPr>
          <w:rFonts w:cs="Segoe UI"/>
        </w:rPr>
        <w:t xml:space="preserve"> </w:t>
      </w:r>
    </w:p>
    <w:p w14:paraId="4966A04F" w14:textId="77777777" w:rsidR="003526AA" w:rsidRPr="00DF7B8A" w:rsidRDefault="00FB0A78" w:rsidP="000131D8">
      <w:pPr>
        <w:pStyle w:val="Paragrafoelenco"/>
        <w:numPr>
          <w:ilvl w:val="0"/>
          <w:numId w:val="19"/>
        </w:numPr>
      </w:pPr>
      <w:r w:rsidRPr="000131D8">
        <w:rPr>
          <w:rFonts w:cs="Segoe UI"/>
        </w:rPr>
        <w:t xml:space="preserve">PORTALE DELLO STUDENTE: </w:t>
      </w:r>
      <w:hyperlink r:id="rId50" w:history="1">
        <w:r w:rsidRPr="000131D8">
          <w:rPr>
            <w:rStyle w:val="Collegamentoipertestuale"/>
            <w:rFonts w:cs="Segoe UI"/>
          </w:rPr>
          <w:t>http://portalestudente.uniroma3.it/</w:t>
        </w:r>
      </w:hyperlink>
      <w:r w:rsidRPr="00DF7B8A">
        <w:t xml:space="preserve"> </w:t>
      </w:r>
    </w:p>
    <w:p w14:paraId="65937148" w14:textId="0FFF3970" w:rsidR="00C74071" w:rsidRPr="000131D8" w:rsidRDefault="005F358C" w:rsidP="000131D8">
      <w:pPr>
        <w:pStyle w:val="Titolo5"/>
        <w:pBdr>
          <w:bottom w:val="single" w:sz="4" w:space="1" w:color="auto"/>
        </w:pBdr>
        <w:rPr>
          <w:rStyle w:val="Riferimentodelicato"/>
          <w:b w:val="0"/>
        </w:rPr>
      </w:pPr>
      <w:proofErr w:type="spellStart"/>
      <w:r>
        <w:rPr>
          <w:rStyle w:val="Riferimentodelicato"/>
          <w:b w:val="0"/>
          <w:caps w:val="0"/>
        </w:rPr>
        <w:t>Relevant</w:t>
      </w:r>
      <w:proofErr w:type="spellEnd"/>
      <w:r>
        <w:rPr>
          <w:rStyle w:val="Riferimentodelicato"/>
          <w:b w:val="0"/>
          <w:caps w:val="0"/>
        </w:rPr>
        <w:t xml:space="preserve"> </w:t>
      </w:r>
      <w:proofErr w:type="spellStart"/>
      <w:r>
        <w:rPr>
          <w:rStyle w:val="Riferimentodelicato"/>
          <w:b w:val="0"/>
          <w:caps w:val="0"/>
        </w:rPr>
        <w:t>offices</w:t>
      </w:r>
      <w:proofErr w:type="spellEnd"/>
    </w:p>
    <w:p w14:paraId="646DC96C" w14:textId="77777777" w:rsidR="00C74071" w:rsidRPr="00E7435F" w:rsidRDefault="00C74071" w:rsidP="00C74071">
      <w:pPr>
        <w:rPr>
          <w:rStyle w:val="Enfasigrassetto"/>
          <w:rFonts w:cs="Segoe UI"/>
        </w:rPr>
      </w:pPr>
      <w:r w:rsidRPr="00E7435F">
        <w:rPr>
          <w:rStyle w:val="Enfasigrassetto"/>
          <w:rFonts w:cs="Segoe UI"/>
        </w:rPr>
        <w:t>Ufficio Studenti con Titolo Estero e Programmi di Mobilità d’Ateneo</w:t>
      </w:r>
    </w:p>
    <w:p w14:paraId="62D5199C" w14:textId="67331267" w:rsidR="00C74071" w:rsidRPr="00E7435F" w:rsidRDefault="005F358C" w:rsidP="00C74071">
      <w:pPr>
        <w:rPr>
          <w:rFonts w:cs="Segoe UI"/>
          <w:bCs/>
          <w:color w:val="000000"/>
        </w:rPr>
      </w:pPr>
      <w:r>
        <w:rPr>
          <w:rFonts w:cs="Segoe UI"/>
        </w:rPr>
        <w:t>Address</w:t>
      </w:r>
      <w:r w:rsidR="00C74071" w:rsidRPr="00E7435F">
        <w:rPr>
          <w:rFonts w:cs="Segoe UI"/>
        </w:rPr>
        <w:t xml:space="preserve">: </w:t>
      </w:r>
      <w:r w:rsidR="00C74071" w:rsidRPr="00E7435F">
        <w:rPr>
          <w:rFonts w:cs="Segoe UI"/>
          <w:bCs/>
          <w:color w:val="000000"/>
        </w:rPr>
        <w:t xml:space="preserve">Via Ostiense, </w:t>
      </w:r>
      <w:r w:rsidR="001B0C03" w:rsidRPr="00E7435F">
        <w:rPr>
          <w:rFonts w:cs="Segoe UI"/>
          <w:bCs/>
          <w:color w:val="000000"/>
        </w:rPr>
        <w:t>12</w:t>
      </w:r>
      <w:r w:rsidR="00C74071" w:rsidRPr="00E7435F">
        <w:rPr>
          <w:rFonts w:cs="Segoe UI"/>
          <w:bCs/>
          <w:color w:val="000000"/>
        </w:rPr>
        <w:t>9</w:t>
      </w:r>
    </w:p>
    <w:p w14:paraId="24446CA9" w14:textId="7D1871A4" w:rsidR="001B0C03" w:rsidRPr="00E7435F" w:rsidRDefault="00B26236" w:rsidP="001B0C03">
      <w:pPr>
        <w:rPr>
          <w:rStyle w:val="Collegamentoipertestuale"/>
          <w:rFonts w:cs="Segoe UI"/>
          <w:bCs/>
        </w:rPr>
      </w:pPr>
      <w:r w:rsidRPr="00E7435F">
        <w:rPr>
          <w:rFonts w:cs="Segoe UI"/>
          <w:bCs/>
          <w:color w:val="000000"/>
        </w:rPr>
        <w:t>Info</w:t>
      </w:r>
      <w:r w:rsidR="00E43BE2">
        <w:rPr>
          <w:rFonts w:cs="Segoe UI"/>
          <w:bCs/>
          <w:color w:val="000000"/>
        </w:rPr>
        <w:t>rmation</w:t>
      </w:r>
      <w:r w:rsidRPr="00E7435F">
        <w:rPr>
          <w:rFonts w:cs="Segoe UI"/>
          <w:bCs/>
          <w:color w:val="000000"/>
        </w:rPr>
        <w:t xml:space="preserve">: </w:t>
      </w:r>
      <w:hyperlink r:id="rId51" w:history="1">
        <w:r w:rsidR="00E7435F" w:rsidRPr="00ED7B73">
          <w:rPr>
            <w:rStyle w:val="Collegamentoipertestuale"/>
            <w:rFonts w:cs="Segoe UI"/>
            <w:bCs/>
          </w:rPr>
          <w:t>https://help.uniroma3.it</w:t>
        </w:r>
      </w:hyperlink>
      <w:r w:rsidR="00E7435F">
        <w:rPr>
          <w:rFonts w:cs="Segoe UI"/>
          <w:bCs/>
          <w:color w:val="000000"/>
        </w:rPr>
        <w:t xml:space="preserve"> </w:t>
      </w:r>
    </w:p>
    <w:p w14:paraId="700953F4" w14:textId="77777777" w:rsidR="001B0C03" w:rsidRPr="00E7435F" w:rsidRDefault="001B0C03" w:rsidP="00C74071">
      <w:pPr>
        <w:rPr>
          <w:rFonts w:cs="Segoe UI"/>
          <w:b/>
          <w:bCs/>
          <w:color w:val="000000"/>
        </w:rPr>
      </w:pPr>
    </w:p>
    <w:p w14:paraId="30E69933" w14:textId="4FC31599" w:rsidR="00C74071" w:rsidRPr="00E7435F" w:rsidRDefault="005F358C" w:rsidP="00C74071">
      <w:pPr>
        <w:rPr>
          <w:rFonts w:cs="Segoe UI"/>
          <w:bCs/>
          <w:color w:val="000000"/>
          <w:u w:val="single"/>
        </w:rPr>
      </w:pPr>
      <w:r>
        <w:rPr>
          <w:rFonts w:cs="Segoe UI"/>
          <w:bCs/>
          <w:color w:val="000000"/>
          <w:u w:val="single"/>
        </w:rPr>
        <w:t>O</w:t>
      </w:r>
      <w:r>
        <w:rPr>
          <w:rFonts w:cs="Segoe UI"/>
          <w:bCs/>
          <w:color w:val="000000"/>
          <w:u w:val="single"/>
        </w:rPr>
        <w:t>nline and in-</w:t>
      </w:r>
      <w:proofErr w:type="spellStart"/>
      <w:r>
        <w:rPr>
          <w:rFonts w:cs="Segoe UI"/>
          <w:bCs/>
          <w:color w:val="000000"/>
          <w:u w:val="single"/>
        </w:rPr>
        <w:t>presence</w:t>
      </w:r>
      <w:proofErr w:type="spellEnd"/>
      <w:r>
        <w:rPr>
          <w:rFonts w:cs="Segoe UI"/>
          <w:bCs/>
          <w:color w:val="000000"/>
          <w:u w:val="single"/>
        </w:rPr>
        <w:t xml:space="preserve"> </w:t>
      </w:r>
      <w:r>
        <w:rPr>
          <w:rFonts w:cs="Segoe UI"/>
          <w:bCs/>
          <w:color w:val="000000"/>
          <w:u w:val="single"/>
        </w:rPr>
        <w:t xml:space="preserve">Front office by </w:t>
      </w:r>
      <w:proofErr w:type="spellStart"/>
      <w:r>
        <w:rPr>
          <w:rFonts w:cs="Segoe UI"/>
          <w:bCs/>
          <w:color w:val="000000"/>
          <w:u w:val="single"/>
        </w:rPr>
        <w:t>appointment</w:t>
      </w:r>
      <w:proofErr w:type="spellEnd"/>
      <w:r>
        <w:rPr>
          <w:rFonts w:cs="Segoe UI"/>
          <w:bCs/>
          <w:color w:val="000000"/>
          <w:u w:val="single"/>
        </w:rPr>
        <w:t>:</w:t>
      </w:r>
    </w:p>
    <w:p w14:paraId="19900030" w14:textId="208BBDB9" w:rsidR="001B0C03" w:rsidRPr="00E7435F" w:rsidRDefault="00EA1E02" w:rsidP="00C74071">
      <w:pPr>
        <w:rPr>
          <w:rFonts w:cs="Segoe UI"/>
        </w:rPr>
      </w:pPr>
      <w:hyperlink r:id="rId52" w:history="1">
        <w:r w:rsidR="00E7435F" w:rsidRPr="00ED7B73">
          <w:rPr>
            <w:rStyle w:val="Collegamentoipertestuale"/>
            <w:rFonts w:eastAsiaTheme="minorEastAsia" w:cs="Segoe UI"/>
            <w:noProof/>
          </w:rPr>
          <w:t>http://servizivocali.uniroma3.it:8099/PrenotazioneColloqui/</w:t>
        </w:r>
      </w:hyperlink>
      <w:r w:rsidR="00E7435F">
        <w:rPr>
          <w:rFonts w:eastAsiaTheme="minorEastAsia" w:cs="Segoe UI"/>
          <w:noProof/>
        </w:rPr>
        <w:t xml:space="preserve"> </w:t>
      </w:r>
    </w:p>
    <w:p w14:paraId="4463EFEE" w14:textId="77777777" w:rsidR="001B0C03" w:rsidRPr="00E7435F" w:rsidRDefault="001B0C03" w:rsidP="00C74071">
      <w:pPr>
        <w:rPr>
          <w:rFonts w:cs="Segoe UI"/>
          <w:bCs/>
          <w:color w:val="000000"/>
        </w:rPr>
      </w:pPr>
    </w:p>
    <w:p w14:paraId="7798030D" w14:textId="1B6D9177" w:rsidR="001B0C03" w:rsidRPr="00E7435F" w:rsidRDefault="005F03D8" w:rsidP="00C74071">
      <w:pPr>
        <w:rPr>
          <w:rFonts w:cs="Segoe UI"/>
        </w:rPr>
      </w:pPr>
      <w:r w:rsidRPr="005F03D8">
        <w:rPr>
          <w:rFonts w:cs="Segoe UI"/>
        </w:rPr>
        <w:t xml:space="preserve">To </w:t>
      </w:r>
      <w:proofErr w:type="spellStart"/>
      <w:r w:rsidRPr="005F03D8">
        <w:rPr>
          <w:rFonts w:cs="Segoe UI"/>
        </w:rPr>
        <w:t>find</w:t>
      </w:r>
      <w:proofErr w:type="spellEnd"/>
      <w:r w:rsidRPr="005F03D8">
        <w:rPr>
          <w:rFonts w:cs="Segoe UI"/>
        </w:rPr>
        <w:t xml:space="preserve"> out </w:t>
      </w:r>
      <w:proofErr w:type="spellStart"/>
      <w:r w:rsidRPr="005F03D8">
        <w:rPr>
          <w:rFonts w:cs="Segoe UI"/>
        </w:rPr>
        <w:t>how</w:t>
      </w:r>
      <w:proofErr w:type="spellEnd"/>
      <w:r w:rsidRPr="005F03D8">
        <w:rPr>
          <w:rFonts w:cs="Segoe UI"/>
        </w:rPr>
        <w:t xml:space="preserve"> to access the Front-Office Service and all other contact details, </w:t>
      </w:r>
      <w:proofErr w:type="spellStart"/>
      <w:r w:rsidRPr="005F03D8">
        <w:rPr>
          <w:rFonts w:cs="Segoe UI"/>
        </w:rPr>
        <w:t>see</w:t>
      </w:r>
      <w:proofErr w:type="spellEnd"/>
      <w:r w:rsidRPr="005F03D8">
        <w:rPr>
          <w:rFonts w:cs="Segoe UI"/>
        </w:rPr>
        <w:t xml:space="preserve"> </w:t>
      </w:r>
      <w:hyperlink r:id="rId53" w:history="1">
        <w:r w:rsidR="001B0C03" w:rsidRPr="00E7435F">
          <w:rPr>
            <w:rStyle w:val="Collegamentoipertestuale"/>
            <w:rFonts w:cs="Segoe UI"/>
          </w:rPr>
          <w:t>https://portalestudente.uniroma3.it/chi-siamo/area-studenti/</w:t>
        </w:r>
      </w:hyperlink>
    </w:p>
    <w:p w14:paraId="1DBA04C2" w14:textId="77777777" w:rsidR="00C74071" w:rsidRPr="00E7435F" w:rsidRDefault="00C74071" w:rsidP="00C74071">
      <w:pPr>
        <w:rPr>
          <w:rFonts w:cs="Segoe UI"/>
          <w:b/>
          <w:color w:val="548DD4"/>
        </w:rPr>
      </w:pPr>
    </w:p>
    <w:p w14:paraId="045543D9" w14:textId="77777777" w:rsidR="00C74071" w:rsidRPr="00E7435F" w:rsidRDefault="00C74071" w:rsidP="00C74071">
      <w:pPr>
        <w:rPr>
          <w:rStyle w:val="Enfasigrassetto"/>
        </w:rPr>
      </w:pPr>
      <w:r w:rsidRPr="00E7435F">
        <w:rPr>
          <w:rStyle w:val="Enfasigrassetto"/>
        </w:rPr>
        <w:t xml:space="preserve">Piazza Telematica d’Ateneo </w:t>
      </w:r>
    </w:p>
    <w:p w14:paraId="05E2CB06" w14:textId="77777777" w:rsidR="00C74071" w:rsidRPr="00E7435F" w:rsidRDefault="00C74071" w:rsidP="00C74071">
      <w:pPr>
        <w:rPr>
          <w:rFonts w:cs="Segoe UI"/>
          <w:lang w:val="en-US"/>
        </w:rPr>
      </w:pPr>
      <w:r w:rsidRPr="00E7435F">
        <w:rPr>
          <w:rStyle w:val="Collegamentoipertestuale"/>
          <w:rFonts w:cs="Segoe UI"/>
          <w:bCs/>
          <w:color w:val="auto"/>
          <w:u w:val="none"/>
          <w:lang w:val="en-US"/>
        </w:rPr>
        <w:t xml:space="preserve">Website: </w:t>
      </w:r>
      <w:hyperlink r:id="rId54" w:history="1">
        <w:r w:rsidRPr="00E7435F">
          <w:rPr>
            <w:rStyle w:val="Collegamentoipertestuale"/>
            <w:rFonts w:cs="Segoe UI"/>
            <w:lang w:val="en-US"/>
          </w:rPr>
          <w:t>http://host.uniroma3.it/laboratori/piazzatelematica/</w:t>
        </w:r>
      </w:hyperlink>
    </w:p>
    <w:p w14:paraId="68935821" w14:textId="77777777" w:rsidR="00C74071" w:rsidRPr="00E7435F" w:rsidRDefault="00C74071" w:rsidP="00C74071">
      <w:pPr>
        <w:rPr>
          <w:rFonts w:cs="Segoe UI"/>
          <w:b/>
          <w:color w:val="548DD4"/>
          <w:lang w:val="en-US"/>
        </w:rPr>
      </w:pPr>
    </w:p>
    <w:p w14:paraId="77A8D79B" w14:textId="77777777" w:rsidR="00C74071" w:rsidRPr="00E7435F" w:rsidRDefault="00C74071" w:rsidP="00C74071">
      <w:pPr>
        <w:rPr>
          <w:rStyle w:val="Enfasigrassetto"/>
        </w:rPr>
      </w:pPr>
      <w:r w:rsidRPr="00E7435F">
        <w:rPr>
          <w:rStyle w:val="Enfasigrassetto"/>
        </w:rPr>
        <w:t>Centro Linguistico d’Ateneo (CLA)</w:t>
      </w:r>
    </w:p>
    <w:p w14:paraId="23644B8C" w14:textId="77777777" w:rsidR="00C74071" w:rsidRPr="00E7435F" w:rsidRDefault="00C74071" w:rsidP="00C74071">
      <w:pPr>
        <w:rPr>
          <w:rFonts w:cs="Segoe UI"/>
        </w:rPr>
      </w:pPr>
      <w:r w:rsidRPr="00E7435F">
        <w:rPr>
          <w:rFonts w:cs="Segoe UI"/>
        </w:rPr>
        <w:t xml:space="preserve">Website: </w:t>
      </w:r>
      <w:hyperlink r:id="rId55" w:history="1">
        <w:r w:rsidRPr="00E7435F">
          <w:rPr>
            <w:rStyle w:val="Collegamentoipertestuale"/>
            <w:rFonts w:cs="Segoe UI"/>
          </w:rPr>
          <w:t>http://www.cla.uniroma3.it/</w:t>
        </w:r>
      </w:hyperlink>
      <w:r w:rsidRPr="00E7435F">
        <w:rPr>
          <w:rFonts w:cs="Segoe UI"/>
        </w:rPr>
        <w:t xml:space="preserve"> </w:t>
      </w:r>
    </w:p>
    <w:p w14:paraId="59B3059C" w14:textId="77777777" w:rsidR="00C74071" w:rsidRPr="00E7435F" w:rsidRDefault="00C74071" w:rsidP="00C74071">
      <w:pPr>
        <w:autoSpaceDE w:val="0"/>
        <w:autoSpaceDN w:val="0"/>
        <w:adjustRightInd w:val="0"/>
        <w:rPr>
          <w:rFonts w:cs="Segoe UI"/>
          <w:b/>
          <w:color w:val="548DD4"/>
        </w:rPr>
      </w:pPr>
    </w:p>
    <w:p w14:paraId="43EB2403" w14:textId="77777777" w:rsidR="00C74071" w:rsidRPr="00E7435F" w:rsidRDefault="00C74071" w:rsidP="00C74071">
      <w:pPr>
        <w:autoSpaceDE w:val="0"/>
        <w:autoSpaceDN w:val="0"/>
        <w:adjustRightInd w:val="0"/>
        <w:rPr>
          <w:rStyle w:val="Enfasigrassetto"/>
        </w:rPr>
      </w:pPr>
      <w:r w:rsidRPr="00E7435F">
        <w:rPr>
          <w:rStyle w:val="Enfasigrassetto"/>
        </w:rPr>
        <w:t>Ufficio Studenti con disabilità e DSA</w:t>
      </w:r>
    </w:p>
    <w:p w14:paraId="2ED167F9" w14:textId="77777777" w:rsidR="00C74071" w:rsidRPr="00E7435F" w:rsidRDefault="00C74071" w:rsidP="00C74071">
      <w:pPr>
        <w:autoSpaceDE w:val="0"/>
        <w:autoSpaceDN w:val="0"/>
        <w:adjustRightInd w:val="0"/>
        <w:rPr>
          <w:rFonts w:cs="Segoe UI"/>
        </w:rPr>
      </w:pPr>
      <w:r w:rsidRPr="00E7435F">
        <w:rPr>
          <w:rFonts w:cs="Segoe UI"/>
        </w:rPr>
        <w:t xml:space="preserve">E-mail: </w:t>
      </w:r>
      <w:hyperlink r:id="rId56" w:history="1">
        <w:r w:rsidRPr="00E7435F">
          <w:rPr>
            <w:rStyle w:val="Collegamentoipertestuale"/>
            <w:rFonts w:cs="Segoe UI"/>
          </w:rPr>
          <w:t>ufficio.disabili@uniroma3.it</w:t>
        </w:r>
      </w:hyperlink>
    </w:p>
    <w:p w14:paraId="328E8FFA" w14:textId="77777777" w:rsidR="00C74071" w:rsidRPr="00E7435F" w:rsidRDefault="00C74071" w:rsidP="00C74071">
      <w:pPr>
        <w:autoSpaceDE w:val="0"/>
        <w:autoSpaceDN w:val="0"/>
        <w:adjustRightInd w:val="0"/>
        <w:rPr>
          <w:rFonts w:cs="Segoe UI"/>
          <w:lang w:val="en-US"/>
        </w:rPr>
      </w:pPr>
      <w:r w:rsidRPr="00E7435F">
        <w:rPr>
          <w:rFonts w:cs="Segoe UI"/>
          <w:lang w:val="en-US"/>
        </w:rPr>
        <w:t xml:space="preserve">Website: </w:t>
      </w:r>
      <w:hyperlink r:id="rId57" w:history="1">
        <w:r w:rsidR="001B0C03" w:rsidRPr="00E7435F">
          <w:rPr>
            <w:rStyle w:val="Collegamentoipertestuale"/>
            <w:rFonts w:cs="Segoe UI"/>
            <w:lang w:val="en-US"/>
          </w:rPr>
          <w:t>https://www.uniroma3.it/ateneo/uffici/ufficio-studenti-disabilita-dsa/</w:t>
        </w:r>
      </w:hyperlink>
    </w:p>
    <w:p w14:paraId="22363F77" w14:textId="17C4EF06" w:rsidR="00C74071" w:rsidRPr="00C74AF2" w:rsidRDefault="00E7435F" w:rsidP="00E7435F">
      <w:pPr>
        <w:pStyle w:val="Titolo1"/>
        <w:rPr>
          <w:rStyle w:val="Titolodellibro"/>
          <w:b/>
          <w:bCs/>
          <w:i w:val="0"/>
          <w:iCs w:val="0"/>
          <w:spacing w:val="0"/>
        </w:rPr>
      </w:pPr>
      <w:bookmarkStart w:id="15" w:name="_Toc131071776"/>
      <w:r>
        <w:rPr>
          <w:rStyle w:val="Titolodellibro"/>
          <w:b/>
          <w:i w:val="0"/>
          <w:iCs w:val="0"/>
          <w:spacing w:val="0"/>
        </w:rPr>
        <w:t>11</w:t>
      </w:r>
      <w:r w:rsidR="00C74071" w:rsidRPr="00C74AF2">
        <w:rPr>
          <w:rStyle w:val="Titolodellibro"/>
          <w:b/>
          <w:i w:val="0"/>
          <w:iCs w:val="0"/>
          <w:spacing w:val="0"/>
        </w:rPr>
        <w:t xml:space="preserve"> – </w:t>
      </w:r>
      <w:r w:rsidR="00E43BE2" w:rsidRPr="00E43BE2">
        <w:rPr>
          <w:rStyle w:val="Titolodellibro"/>
          <w:b/>
          <w:i w:val="0"/>
          <w:iCs w:val="0"/>
          <w:spacing w:val="0"/>
        </w:rPr>
        <w:t>University email box</w:t>
      </w:r>
      <w:bookmarkEnd w:id="15"/>
    </w:p>
    <w:p w14:paraId="162D8350" w14:textId="28BD9063" w:rsidR="00C74071" w:rsidRPr="00C74AF2" w:rsidRDefault="00E43BE2" w:rsidP="00E7435F">
      <w:pPr>
        <w:spacing w:before="120"/>
      </w:pPr>
      <w:bookmarkStart w:id="16" w:name="_Toc385952713"/>
      <w:r>
        <w:t>A</w:t>
      </w:r>
      <w:r w:rsidRPr="00E43BE2">
        <w:t xml:space="preserve">fter </w:t>
      </w:r>
      <w:proofErr w:type="spellStart"/>
      <w:r w:rsidRPr="00E43BE2">
        <w:t>enrolment</w:t>
      </w:r>
      <w:proofErr w:type="spellEnd"/>
      <w:r w:rsidRPr="00E43BE2">
        <w:t xml:space="preserve"> in Roma Tre, a free of charge email address (nom.cognome@stud.uniroma3.it) is </w:t>
      </w:r>
      <w:proofErr w:type="spellStart"/>
      <w:r w:rsidRPr="00E43BE2">
        <w:t>automatically</w:t>
      </w:r>
      <w:proofErr w:type="spellEnd"/>
      <w:r w:rsidRPr="00E43BE2">
        <w:t xml:space="preserve"> </w:t>
      </w:r>
      <w:proofErr w:type="spellStart"/>
      <w:r w:rsidRPr="00E43BE2">
        <w:t>assigned</w:t>
      </w:r>
      <w:proofErr w:type="spellEnd"/>
      <w:r w:rsidRPr="00E43BE2">
        <w:t xml:space="preserve">. To access the email box, use the username and password </w:t>
      </w:r>
      <w:proofErr w:type="spellStart"/>
      <w:r w:rsidRPr="00E43BE2">
        <w:t>obtained</w:t>
      </w:r>
      <w:proofErr w:type="spellEnd"/>
      <w:r w:rsidRPr="00E43BE2">
        <w:t xml:space="preserve"> after registration at the online services</w:t>
      </w:r>
      <w:r w:rsidR="00C74071" w:rsidRPr="00C74AF2">
        <w:t>.</w:t>
      </w:r>
    </w:p>
    <w:p w14:paraId="6B1347B0" w14:textId="48BC5194" w:rsidR="00C74071" w:rsidRPr="00C74AF2" w:rsidRDefault="00E43BE2" w:rsidP="00E7435F">
      <w:pPr>
        <w:spacing w:before="120"/>
      </w:pPr>
      <w:r w:rsidRPr="00E43BE2">
        <w:t xml:space="preserve">You must ALWAYS use this email to </w:t>
      </w:r>
      <w:proofErr w:type="spellStart"/>
      <w:r w:rsidRPr="00E43BE2">
        <w:t>communicate</w:t>
      </w:r>
      <w:proofErr w:type="spellEnd"/>
      <w:r w:rsidRPr="00E43BE2">
        <w:t xml:space="preserve"> with Roma Tre </w:t>
      </w:r>
      <w:proofErr w:type="spellStart"/>
      <w:r w:rsidRPr="00E43BE2">
        <w:t>offices</w:t>
      </w:r>
      <w:proofErr w:type="spellEnd"/>
      <w:r w:rsidRPr="00E43BE2">
        <w:t xml:space="preserve">, </w:t>
      </w:r>
      <w:proofErr w:type="spellStart"/>
      <w:r w:rsidRPr="00E43BE2">
        <w:t>because</w:t>
      </w:r>
      <w:proofErr w:type="spellEnd"/>
      <w:r w:rsidRPr="00E43BE2">
        <w:t xml:space="preserve"> </w:t>
      </w:r>
      <w:proofErr w:type="spellStart"/>
      <w:r w:rsidRPr="00E43BE2">
        <w:t>they</w:t>
      </w:r>
      <w:proofErr w:type="spellEnd"/>
      <w:r w:rsidRPr="00E43BE2">
        <w:t xml:space="preserve"> </w:t>
      </w:r>
      <w:r>
        <w:t>do not</w:t>
      </w:r>
      <w:r w:rsidRPr="00E43BE2">
        <w:t xml:space="preserve"> reply to personal </w:t>
      </w:r>
      <w:proofErr w:type="spellStart"/>
      <w:r w:rsidRPr="00E43BE2">
        <w:t>addresses</w:t>
      </w:r>
      <w:proofErr w:type="spellEnd"/>
      <w:r w:rsidR="00E7435F">
        <w:t xml:space="preserve">. </w:t>
      </w:r>
      <w:r w:rsidR="00727E51">
        <w:t xml:space="preserve"> </w:t>
      </w:r>
    </w:p>
    <w:bookmarkEnd w:id="16"/>
    <w:p w14:paraId="5DB20A8B" w14:textId="6E9B0599" w:rsidR="00C74071" w:rsidRPr="00C74AF2" w:rsidRDefault="00E43BE2" w:rsidP="00E7435F">
      <w:pPr>
        <w:spacing w:before="120"/>
        <w:rPr>
          <w:rFonts w:cs="Arial"/>
        </w:rPr>
      </w:pPr>
      <w:proofErr w:type="spellStart"/>
      <w:r w:rsidRPr="00E43BE2">
        <w:t>Instructions</w:t>
      </w:r>
      <w:proofErr w:type="spellEnd"/>
      <w:r w:rsidRPr="00E43BE2">
        <w:t xml:space="preserve"> for </w:t>
      </w:r>
      <w:proofErr w:type="spellStart"/>
      <w:r w:rsidRPr="00E43BE2">
        <w:t>activating</w:t>
      </w:r>
      <w:proofErr w:type="spellEnd"/>
      <w:r w:rsidRPr="00E43BE2">
        <w:t xml:space="preserve"> the e-mail address are available on the Portale dello Studente at </w:t>
      </w:r>
      <w:r>
        <w:t xml:space="preserve">page </w:t>
      </w:r>
      <w:hyperlink r:id="rId58" w:history="1">
        <w:r w:rsidRPr="00E26845">
          <w:rPr>
            <w:rStyle w:val="Collegamentoipertestuale"/>
          </w:rPr>
          <w:t>http://portalestudente.uniroma3.it/accedi/area-studenti/istruzioni/mail/</w:t>
        </w:r>
      </w:hyperlink>
    </w:p>
    <w:p w14:paraId="124B6E03" w14:textId="66DEFC98" w:rsidR="00FF5F36" w:rsidRPr="00C74AF2" w:rsidRDefault="00E7435F" w:rsidP="00E7435F">
      <w:pPr>
        <w:pStyle w:val="Titolo1"/>
        <w:rPr>
          <w:rStyle w:val="Titolodellibro"/>
          <w:b/>
          <w:bCs/>
          <w:i w:val="0"/>
          <w:iCs w:val="0"/>
          <w:spacing w:val="0"/>
        </w:rPr>
      </w:pPr>
      <w:bookmarkStart w:id="17" w:name="_Toc131071777"/>
      <w:r>
        <w:rPr>
          <w:rStyle w:val="Titolodellibro"/>
          <w:b/>
          <w:i w:val="0"/>
          <w:iCs w:val="0"/>
          <w:spacing w:val="0"/>
        </w:rPr>
        <w:lastRenderedPageBreak/>
        <w:t>12</w:t>
      </w:r>
      <w:r w:rsidR="00FF5F36" w:rsidRPr="00C74AF2">
        <w:rPr>
          <w:rStyle w:val="Titolodellibro"/>
          <w:b/>
          <w:i w:val="0"/>
          <w:iCs w:val="0"/>
          <w:spacing w:val="0"/>
        </w:rPr>
        <w:t xml:space="preserve"> – </w:t>
      </w:r>
      <w:r w:rsidR="00E43BE2">
        <w:rPr>
          <w:rStyle w:val="Titolodellibro"/>
          <w:b/>
          <w:i w:val="0"/>
          <w:iCs w:val="0"/>
          <w:spacing w:val="0"/>
        </w:rPr>
        <w:t>University fees</w:t>
      </w:r>
      <w:bookmarkEnd w:id="17"/>
    </w:p>
    <w:p w14:paraId="52FD2294" w14:textId="4D6CA0E5" w:rsidR="00DD437A" w:rsidRDefault="00DD437A" w:rsidP="00E7435F">
      <w:r w:rsidRPr="00DD437A">
        <w:t xml:space="preserve">All tax rules are </w:t>
      </w:r>
      <w:proofErr w:type="spellStart"/>
      <w:r w:rsidRPr="00DD437A">
        <w:t>contained</w:t>
      </w:r>
      <w:proofErr w:type="spellEnd"/>
      <w:r w:rsidRPr="00DD437A">
        <w:t xml:space="preserve"> in the </w:t>
      </w:r>
      <w:hyperlink r:id="rId59" w:history="1">
        <w:r w:rsidRPr="00E7435F">
          <w:rPr>
            <w:rStyle w:val="Collegamentoipertestuale"/>
            <w:rFonts w:cs="Segoe UI"/>
          </w:rPr>
          <w:t>Regolamento Tasse</w:t>
        </w:r>
      </w:hyperlink>
      <w:r w:rsidRPr="00DD437A">
        <w:t xml:space="preserve"> (Tax </w:t>
      </w:r>
      <w:proofErr w:type="spellStart"/>
      <w:r w:rsidRPr="00DD437A">
        <w:t>Regulations</w:t>
      </w:r>
      <w:proofErr w:type="spellEnd"/>
      <w:r w:rsidRPr="00DD437A">
        <w:t xml:space="preserve">) published on the Portale dello Studente. </w:t>
      </w:r>
    </w:p>
    <w:p w14:paraId="64C65864" w14:textId="261022C1" w:rsidR="00D619B5" w:rsidRDefault="00DD437A" w:rsidP="00E7435F">
      <w:pPr>
        <w:rPr>
          <w:b/>
          <w:color w:val="FF0000"/>
        </w:rPr>
      </w:pPr>
      <w:r w:rsidRPr="00DD437A">
        <w:t xml:space="preserve">Fees are </w:t>
      </w:r>
      <w:proofErr w:type="spellStart"/>
      <w:r w:rsidRPr="00DD437A">
        <w:t>calculated</w:t>
      </w:r>
      <w:proofErr w:type="spellEnd"/>
      <w:r w:rsidRPr="00DD437A">
        <w:t xml:space="preserve"> on the </w:t>
      </w:r>
      <w:proofErr w:type="spellStart"/>
      <w:r w:rsidRPr="00DD437A">
        <w:t>basis</w:t>
      </w:r>
      <w:proofErr w:type="spellEnd"/>
      <w:r w:rsidRPr="00DD437A">
        <w:t xml:space="preserve"> of the ISEE </w:t>
      </w:r>
      <w:proofErr w:type="spellStart"/>
      <w:r w:rsidRPr="00DD437A">
        <w:t>value</w:t>
      </w:r>
      <w:proofErr w:type="spellEnd"/>
      <w:r w:rsidRPr="00DD437A">
        <w:t xml:space="preserve">. It is </w:t>
      </w:r>
      <w:proofErr w:type="spellStart"/>
      <w:r w:rsidRPr="00DD437A">
        <w:t>necessary</w:t>
      </w:r>
      <w:proofErr w:type="spellEnd"/>
      <w:r w:rsidRPr="00DD437A">
        <w:t xml:space="preserve"> to </w:t>
      </w:r>
      <w:proofErr w:type="spellStart"/>
      <w:r w:rsidRPr="00DD437A">
        <w:t>present</w:t>
      </w:r>
      <w:proofErr w:type="spellEnd"/>
      <w:r w:rsidRPr="00DD437A">
        <w:t xml:space="preserve"> the ISEE University Benefits declaration within the </w:t>
      </w:r>
      <w:proofErr w:type="spellStart"/>
      <w:r w:rsidRPr="00DD437A">
        <w:t>deadlines</w:t>
      </w:r>
      <w:proofErr w:type="spellEnd"/>
      <w:r w:rsidRPr="00DD437A">
        <w:t xml:space="preserve"> </w:t>
      </w:r>
      <w:proofErr w:type="spellStart"/>
      <w:r w:rsidRPr="00DD437A">
        <w:t>indicated</w:t>
      </w:r>
      <w:proofErr w:type="spellEnd"/>
      <w:r w:rsidRPr="00DD437A">
        <w:t xml:space="preserve"> in the Fees Regulation. At the time of </w:t>
      </w:r>
      <w:proofErr w:type="spellStart"/>
      <w:r w:rsidRPr="00DD437A">
        <w:t>enrolment</w:t>
      </w:r>
      <w:proofErr w:type="spellEnd"/>
      <w:r w:rsidRPr="00DD437A">
        <w:t xml:space="preserve">, you must </w:t>
      </w:r>
      <w:proofErr w:type="spellStart"/>
      <w:r w:rsidRPr="00DD437A">
        <w:t>authorise</w:t>
      </w:r>
      <w:proofErr w:type="spellEnd"/>
      <w:r w:rsidRPr="00DD437A">
        <w:t xml:space="preserve"> the university to </w:t>
      </w:r>
      <w:proofErr w:type="spellStart"/>
      <w:r w:rsidRPr="00DD437A">
        <w:t>acquire</w:t>
      </w:r>
      <w:proofErr w:type="spellEnd"/>
      <w:r w:rsidRPr="00DD437A">
        <w:t xml:space="preserve"> the declaration from the INPS database. Failure to submit the declaration will result in </w:t>
      </w:r>
      <w:proofErr w:type="spellStart"/>
      <w:r w:rsidRPr="00DD437A">
        <w:t>automatic</w:t>
      </w:r>
      <w:proofErr w:type="spellEnd"/>
      <w:r w:rsidRPr="00DD437A">
        <w:t xml:space="preserve"> </w:t>
      </w:r>
      <w:proofErr w:type="spellStart"/>
      <w:r w:rsidRPr="00DD437A">
        <w:t>classification</w:t>
      </w:r>
      <w:proofErr w:type="spellEnd"/>
      <w:r w:rsidRPr="00DD437A">
        <w:t xml:space="preserve"> in the maximum </w:t>
      </w:r>
      <w:proofErr w:type="spellStart"/>
      <w:r w:rsidRPr="00DD437A">
        <w:t>bracket</w:t>
      </w:r>
      <w:proofErr w:type="spellEnd"/>
      <w:r w:rsidRPr="00DD437A">
        <w:t>.</w:t>
      </w:r>
    </w:p>
    <w:p w14:paraId="3CD68BCD" w14:textId="77777777" w:rsidR="00560093" w:rsidRDefault="00560093" w:rsidP="00E7435F">
      <w:pPr>
        <w:rPr>
          <w:rStyle w:val="Riferimentodelicato"/>
        </w:rPr>
      </w:pPr>
    </w:p>
    <w:p w14:paraId="61570DA6" w14:textId="5CCACC22" w:rsidR="00C74071" w:rsidRPr="00E7435F" w:rsidRDefault="00DD437A" w:rsidP="00E7435F">
      <w:pPr>
        <w:rPr>
          <w:rStyle w:val="Riferimentodelicato"/>
        </w:rPr>
      </w:pPr>
      <w:r>
        <w:rPr>
          <w:rStyle w:val="Riferimentodelicato"/>
        </w:rPr>
        <w:t>Please Note</w:t>
      </w:r>
    </w:p>
    <w:p w14:paraId="7668F01B" w14:textId="6A27A7B8" w:rsidR="00DD437A" w:rsidRDefault="00DD437A" w:rsidP="00DD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Foreign students not resident in Italy or with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abroad, </w:t>
      </w:r>
      <w:proofErr w:type="spellStart"/>
      <w:r>
        <w:t>whose</w:t>
      </w:r>
      <w:proofErr w:type="spellEnd"/>
      <w:r>
        <w:t xml:space="preserve"> family unit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not in possession of a tax code </w:t>
      </w:r>
      <w:proofErr w:type="spellStart"/>
      <w:r>
        <w:t>issued</w:t>
      </w:r>
      <w:proofErr w:type="spellEnd"/>
      <w:r>
        <w:t xml:space="preserve"> by the Italian Revenue Agency, must submit the ISEE declaration at the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by the university on the Student Portal at the link </w:t>
      </w:r>
      <w:hyperlink r:id="rId60" w:history="1">
        <w:r w:rsidRPr="00E7435F">
          <w:rPr>
            <w:rStyle w:val="Collegamentoipertestuale"/>
            <w:rFonts w:cs="Segoe UI"/>
          </w:rPr>
          <w:t>http://portalestudente.uniroma3.it/tasse/presentazione-isee/</w:t>
        </w:r>
      </w:hyperlink>
      <w:r>
        <w:t xml:space="preserve">. </w:t>
      </w:r>
    </w:p>
    <w:p w14:paraId="63B384E7" w14:textId="12C7B75C" w:rsidR="00C74071" w:rsidRPr="00C74AF2" w:rsidRDefault="00DD437A" w:rsidP="00E7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The ISEE declaration must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in the </w:t>
      </w:r>
      <w:proofErr w:type="spellStart"/>
      <w:r>
        <w:t>same</w:t>
      </w:r>
      <w:proofErr w:type="spellEnd"/>
      <w:r>
        <w:t xml:space="preserve"> way by EU and non-EU students with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abroad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a </w:t>
      </w:r>
      <w:proofErr w:type="spellStart"/>
      <w:r>
        <w:t>DiscoLazio</w:t>
      </w:r>
      <w:proofErr w:type="spellEnd"/>
      <w:r>
        <w:t xml:space="preserve"> grant.</w:t>
      </w:r>
    </w:p>
    <w:p w14:paraId="5EB64C68" w14:textId="2A1987F8" w:rsidR="00720377" w:rsidRDefault="00560093" w:rsidP="00560093">
      <w:pPr>
        <w:pStyle w:val="Titolo1"/>
      </w:pPr>
      <w:bookmarkStart w:id="18" w:name="_Toc131071778"/>
      <w:r>
        <w:t xml:space="preserve">13 - </w:t>
      </w:r>
      <w:r w:rsidR="00223DBA" w:rsidRPr="00223DBA">
        <w:t xml:space="preserve">Scholarships, accommodation, </w:t>
      </w:r>
      <w:proofErr w:type="spellStart"/>
      <w:r w:rsidR="00223DBA" w:rsidRPr="00223DBA">
        <w:t>canteen</w:t>
      </w:r>
      <w:proofErr w:type="spellEnd"/>
      <w:r w:rsidR="00223DBA" w:rsidRPr="00223DBA">
        <w:t xml:space="preserve"> and other services</w:t>
      </w:r>
      <w:bookmarkEnd w:id="18"/>
    </w:p>
    <w:p w14:paraId="431478DD" w14:textId="10498BEE" w:rsidR="00720377" w:rsidRPr="00720377" w:rsidRDefault="00223DBA" w:rsidP="00560093">
      <w:proofErr w:type="spellStart"/>
      <w:r w:rsidRPr="00223DBA">
        <w:t>Every</w:t>
      </w:r>
      <w:proofErr w:type="spellEnd"/>
      <w:r w:rsidRPr="00223DBA">
        <w:t xml:space="preserve"> year, the </w:t>
      </w:r>
      <w:proofErr w:type="spellStart"/>
      <w:r w:rsidRPr="00223DBA">
        <w:t>regional</w:t>
      </w:r>
      <w:proofErr w:type="spellEnd"/>
      <w:r w:rsidRPr="00223DBA">
        <w:t xml:space="preserve"> body for the right to study and the promotion of knowledge, </w:t>
      </w:r>
      <w:proofErr w:type="spellStart"/>
      <w:r w:rsidRPr="00223DBA">
        <w:t>DiSCo</w:t>
      </w:r>
      <w:proofErr w:type="spellEnd"/>
      <w:r w:rsidRPr="00223DBA">
        <w:t xml:space="preserve"> Lazio, </w:t>
      </w:r>
      <w:proofErr w:type="spellStart"/>
      <w:r w:rsidRPr="00223DBA">
        <w:t>offers</w:t>
      </w:r>
      <w:proofErr w:type="spellEnd"/>
      <w:r w:rsidRPr="00223DBA">
        <w:t xml:space="preserve"> a </w:t>
      </w:r>
      <w:proofErr w:type="spellStart"/>
      <w:r w:rsidRPr="00223DBA">
        <w:t>number</w:t>
      </w:r>
      <w:proofErr w:type="spellEnd"/>
      <w:r w:rsidRPr="00223DBA">
        <w:t xml:space="preserve"> of competitive services, in </w:t>
      </w:r>
      <w:proofErr w:type="spellStart"/>
      <w:r w:rsidRPr="00223DBA">
        <w:t>particular</w:t>
      </w:r>
      <w:proofErr w:type="spellEnd"/>
      <w:r w:rsidRPr="00223DBA">
        <w:t xml:space="preserve"> scholarships, accommodation, </w:t>
      </w:r>
      <w:proofErr w:type="spellStart"/>
      <w:r w:rsidRPr="00223DBA">
        <w:t>international</w:t>
      </w:r>
      <w:proofErr w:type="spellEnd"/>
      <w:r w:rsidRPr="00223DBA">
        <w:t xml:space="preserve"> mobility grants and degree awards. The call for applications is published each year on the </w:t>
      </w:r>
      <w:proofErr w:type="spellStart"/>
      <w:r w:rsidRPr="00223DBA">
        <w:t>DiSCo</w:t>
      </w:r>
      <w:proofErr w:type="spellEnd"/>
      <w:r w:rsidRPr="00223DBA">
        <w:t xml:space="preserve"> Lazio website</w:t>
      </w:r>
      <w:r w:rsidR="00560093">
        <w:t xml:space="preserve"> </w:t>
      </w:r>
      <w:hyperlink r:id="rId61" w:history="1">
        <w:r w:rsidR="00560093" w:rsidRPr="00ED7B73">
          <w:rPr>
            <w:rStyle w:val="Collegamentoipertestuale"/>
          </w:rPr>
          <w:t>http://www.laziodisco.it/</w:t>
        </w:r>
      </w:hyperlink>
      <w:r w:rsidR="00560093">
        <w:t>.</w:t>
      </w:r>
    </w:p>
    <w:p w14:paraId="036D8D22" w14:textId="77777777" w:rsidR="00720377" w:rsidRPr="00720377" w:rsidRDefault="00720377" w:rsidP="00560093"/>
    <w:p w14:paraId="465D841D" w14:textId="5CAE6D4D" w:rsidR="00720377" w:rsidRDefault="00223DBA" w:rsidP="00720377">
      <w:pPr>
        <w:rPr>
          <w:rFonts w:asciiTheme="minorHAnsi" w:hAnsiTheme="minorHAnsi"/>
        </w:rPr>
      </w:pPr>
      <w:r w:rsidRPr="00223DBA">
        <w:t xml:space="preserve">In </w:t>
      </w:r>
      <w:proofErr w:type="spellStart"/>
      <w:r w:rsidRPr="00223DBA">
        <w:t>addition</w:t>
      </w:r>
      <w:proofErr w:type="spellEnd"/>
      <w:r w:rsidRPr="00223DBA">
        <w:t xml:space="preserve"> to the </w:t>
      </w:r>
      <w:proofErr w:type="spellStart"/>
      <w:r w:rsidRPr="00223DBA">
        <w:t>competition</w:t>
      </w:r>
      <w:proofErr w:type="spellEnd"/>
      <w:r w:rsidRPr="00223DBA">
        <w:t xml:space="preserve"> services, </w:t>
      </w:r>
      <w:proofErr w:type="spellStart"/>
      <w:r w:rsidRPr="00223DBA">
        <w:t>DiSCo</w:t>
      </w:r>
      <w:proofErr w:type="spellEnd"/>
      <w:r w:rsidRPr="00223DBA">
        <w:t xml:space="preserve"> Lazio </w:t>
      </w:r>
      <w:proofErr w:type="spellStart"/>
      <w:r w:rsidRPr="00223DBA">
        <w:t>provides</w:t>
      </w:r>
      <w:proofErr w:type="spellEnd"/>
      <w:r w:rsidRPr="00223DBA">
        <w:t xml:space="preserve"> the </w:t>
      </w:r>
      <w:proofErr w:type="spellStart"/>
      <w:r w:rsidRPr="00223DBA">
        <w:t>canteen</w:t>
      </w:r>
      <w:proofErr w:type="spellEnd"/>
      <w:r w:rsidRPr="00223DBA">
        <w:t xml:space="preserve"> service and other general services, all of which are </w:t>
      </w:r>
      <w:proofErr w:type="spellStart"/>
      <w:r w:rsidRPr="00223DBA">
        <w:t>described</w:t>
      </w:r>
      <w:proofErr w:type="spellEnd"/>
      <w:r w:rsidRPr="00223DBA">
        <w:t xml:space="preserve"> on </w:t>
      </w:r>
      <w:proofErr w:type="spellStart"/>
      <w:r w:rsidRPr="00223DBA">
        <w:t>its</w:t>
      </w:r>
      <w:proofErr w:type="spellEnd"/>
      <w:r w:rsidRPr="00223DBA">
        <w:t xml:space="preserve"> website.</w:t>
      </w:r>
    </w:p>
    <w:p w14:paraId="45676E5F" w14:textId="77777777" w:rsidR="00720377" w:rsidRDefault="00720377" w:rsidP="00720377">
      <w:pPr>
        <w:rPr>
          <w:rFonts w:asciiTheme="minorHAnsi" w:hAnsiTheme="minorHAnsi"/>
        </w:rPr>
      </w:pPr>
    </w:p>
    <w:p w14:paraId="6E56A8E0" w14:textId="77777777" w:rsidR="00720377" w:rsidRPr="00027BAF" w:rsidRDefault="00720377" w:rsidP="009C34CE">
      <w:pPr>
        <w:rPr>
          <w:rFonts w:asciiTheme="minorHAnsi" w:hAnsiTheme="minorHAnsi"/>
        </w:rPr>
      </w:pPr>
    </w:p>
    <w:sectPr w:rsidR="00720377" w:rsidRPr="00027BAF" w:rsidSect="00CF5894">
      <w:footerReference w:type="even" r:id="rId62"/>
      <w:footerReference w:type="default" r:id="rId63"/>
      <w:footerReference w:type="first" r:id="rId64"/>
      <w:pgSz w:w="11906" w:h="16838"/>
      <w:pgMar w:top="851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D487" w14:textId="77777777" w:rsidR="00EA1E02" w:rsidRDefault="00EA1E02" w:rsidP="00DF408E">
      <w:r>
        <w:separator/>
      </w:r>
    </w:p>
  </w:endnote>
  <w:endnote w:type="continuationSeparator" w:id="0">
    <w:p w14:paraId="11B6265F" w14:textId="77777777" w:rsidR="00EA1E02" w:rsidRDefault="00EA1E02" w:rsidP="00DF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1566" w14:textId="77777777" w:rsidR="00EA1E02" w:rsidRDefault="00EA1E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76A33A" w14:textId="77777777" w:rsidR="00EA1E02" w:rsidRDefault="00EA1E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Segoe UI"/>
        <w:sz w:val="18"/>
      </w:rPr>
      <w:id w:val="1888687241"/>
      <w:docPartObj>
        <w:docPartGallery w:val="Page Numbers (Bottom of Page)"/>
        <w:docPartUnique/>
      </w:docPartObj>
    </w:sdtPr>
    <w:sdtContent>
      <w:p w14:paraId="06A32B5A" w14:textId="28EB681B" w:rsidR="00EA1E02" w:rsidRPr="00E7435F" w:rsidRDefault="00EA1E02" w:rsidP="005A2D5D">
        <w:pPr>
          <w:pStyle w:val="Pidipagina"/>
          <w:rPr>
            <w:rFonts w:cs="Segoe UI"/>
            <w:sz w:val="18"/>
          </w:rPr>
        </w:pPr>
        <w:r w:rsidRPr="00E7435F">
          <w:rPr>
            <w:rFonts w:cs="Segoe UI"/>
            <w:bCs/>
            <w:iCs/>
            <w:sz w:val="18"/>
          </w:rPr>
          <w:t xml:space="preserve">HOW TO APPLY </w:t>
        </w:r>
        <w:r w:rsidRPr="00D3331E">
          <w:rPr>
            <w:rFonts w:cs="Segoe UI"/>
            <w:bCs/>
            <w:iCs/>
            <w:sz w:val="18"/>
          </w:rPr>
          <w:t xml:space="preserve">Guide to the </w:t>
        </w:r>
        <w:proofErr w:type="spellStart"/>
        <w:r w:rsidRPr="00D3331E">
          <w:rPr>
            <w:rFonts w:cs="Segoe UI"/>
            <w:bCs/>
            <w:iCs/>
            <w:sz w:val="18"/>
          </w:rPr>
          <w:t>enrolment</w:t>
        </w:r>
        <w:proofErr w:type="spellEnd"/>
        <w:r w:rsidRPr="00D3331E">
          <w:rPr>
            <w:rFonts w:cs="Segoe UI"/>
            <w:bCs/>
            <w:iCs/>
            <w:sz w:val="18"/>
          </w:rPr>
          <w:t xml:space="preserve"> in degree courses for holders of foreign qualifications</w:t>
        </w:r>
        <w:r w:rsidRPr="00E7435F">
          <w:rPr>
            <w:rFonts w:cs="Segoe UI"/>
            <w:b/>
            <w:bCs/>
            <w:iCs/>
            <w:sz w:val="18"/>
          </w:rPr>
          <w:t xml:space="preserve"> </w:t>
        </w:r>
        <w:r w:rsidRPr="00E7435F">
          <w:rPr>
            <w:rFonts w:cs="Segoe UI"/>
            <w:sz w:val="18"/>
          </w:rPr>
          <w:t>– A.</w:t>
        </w:r>
        <w:r>
          <w:rPr>
            <w:rFonts w:cs="Segoe UI"/>
            <w:sz w:val="18"/>
          </w:rPr>
          <w:t>Y</w:t>
        </w:r>
        <w:r w:rsidRPr="00E7435F">
          <w:rPr>
            <w:rFonts w:cs="Segoe UI"/>
            <w:sz w:val="18"/>
          </w:rPr>
          <w:t xml:space="preserve">. </w:t>
        </w:r>
        <w:r w:rsidRPr="00E7435F">
          <w:rPr>
            <w:rFonts w:cs="Segoe UI"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34D3F03" wp14:editId="1577139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380005" w14:textId="77777777" w:rsidR="00EA1E02" w:rsidRDefault="00EA1E02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3B2AB8">
                                <w:rPr>
                                  <w:noProof/>
                                  <w:color w:val="4F81BD" w:themeColor="accent1"/>
                                </w:rPr>
                                <w:t>8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34D3F03" id="Ovale 6" o:spid="_x0000_s1026" style="position:absolute;left:0;text-align:left;margin-left:0;margin-top:0;width:44.25pt;height:44.25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AaaG5iDAgAA&#10;Cw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14380005" w14:textId="77777777" w:rsidR="00EA1E02" w:rsidRDefault="00EA1E02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3B2AB8">
                          <w:rPr>
                            <w:noProof/>
                            <w:color w:val="4F81BD" w:themeColor="accent1"/>
                          </w:rPr>
                          <w:t>8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E7435F">
          <w:rPr>
            <w:rFonts w:cs="Segoe UI"/>
            <w:sz w:val="18"/>
          </w:rPr>
          <w:t>2023-2024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8F36" w14:textId="77777777" w:rsidR="00EA1E02" w:rsidRPr="003B4D5F" w:rsidRDefault="00EA1E02" w:rsidP="00BB4938">
    <w:pPr>
      <w:pStyle w:val="Pidipagina"/>
      <w:pBdr>
        <w:top w:val="single" w:sz="4" w:space="1" w:color="548DD4"/>
      </w:pBdr>
      <w:rPr>
        <w:rFonts w:asciiTheme="minorHAnsi" w:hAnsiTheme="minorHAnsi" w:cs="Arial"/>
        <w:i/>
      </w:rPr>
    </w:pPr>
    <w:r w:rsidRPr="003B4D5F">
      <w:rPr>
        <w:rFonts w:asciiTheme="minorHAnsi" w:hAnsiTheme="minorHAnsi" w:cs="Arial"/>
        <w:i/>
      </w:rPr>
      <w:tab/>
    </w:r>
  </w:p>
  <w:p w14:paraId="182BB70D" w14:textId="77777777" w:rsidR="00EA1E02" w:rsidRPr="0060414C" w:rsidRDefault="00EA1E02" w:rsidP="005A2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41AA" w14:textId="77777777" w:rsidR="00EA1E02" w:rsidRDefault="00EA1E02" w:rsidP="00DF408E">
      <w:r>
        <w:separator/>
      </w:r>
    </w:p>
  </w:footnote>
  <w:footnote w:type="continuationSeparator" w:id="0">
    <w:p w14:paraId="06D104FC" w14:textId="77777777" w:rsidR="00EA1E02" w:rsidRDefault="00EA1E02" w:rsidP="00DF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626"/>
    <w:multiLevelType w:val="hybridMultilevel"/>
    <w:tmpl w:val="417A4982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5D7"/>
    <w:multiLevelType w:val="hybridMultilevel"/>
    <w:tmpl w:val="DA5CB252"/>
    <w:lvl w:ilvl="0" w:tplc="3A125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3A8"/>
    <w:multiLevelType w:val="hybridMultilevel"/>
    <w:tmpl w:val="720236C4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E2A0E"/>
    <w:multiLevelType w:val="hybridMultilevel"/>
    <w:tmpl w:val="178CD2D6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0112"/>
    <w:multiLevelType w:val="hybridMultilevel"/>
    <w:tmpl w:val="6B7C017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11F75"/>
    <w:multiLevelType w:val="hybridMultilevel"/>
    <w:tmpl w:val="10084812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872AB"/>
    <w:multiLevelType w:val="hybridMultilevel"/>
    <w:tmpl w:val="D88AB58E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1056D"/>
    <w:multiLevelType w:val="hybridMultilevel"/>
    <w:tmpl w:val="B08ED836"/>
    <w:lvl w:ilvl="0" w:tplc="C770C63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2020B"/>
    <w:multiLevelType w:val="hybridMultilevel"/>
    <w:tmpl w:val="32E4AC72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4C4C1D"/>
    <w:multiLevelType w:val="hybridMultilevel"/>
    <w:tmpl w:val="9ADEB4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847CE"/>
    <w:multiLevelType w:val="hybridMultilevel"/>
    <w:tmpl w:val="FB14CF3A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91CB8"/>
    <w:multiLevelType w:val="hybridMultilevel"/>
    <w:tmpl w:val="9ADEB4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2418D4"/>
    <w:multiLevelType w:val="hybridMultilevel"/>
    <w:tmpl w:val="5128F29A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D4EA1"/>
    <w:multiLevelType w:val="hybridMultilevel"/>
    <w:tmpl w:val="89B097DC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35899"/>
    <w:multiLevelType w:val="hybridMultilevel"/>
    <w:tmpl w:val="52F4B3CC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22BC1"/>
    <w:multiLevelType w:val="hybridMultilevel"/>
    <w:tmpl w:val="9050D3D4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BA020B"/>
    <w:multiLevelType w:val="hybridMultilevel"/>
    <w:tmpl w:val="3ED004A4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D634A2"/>
    <w:multiLevelType w:val="hybridMultilevel"/>
    <w:tmpl w:val="C680A036"/>
    <w:lvl w:ilvl="0" w:tplc="C770C63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C9908B2"/>
    <w:multiLevelType w:val="hybridMultilevel"/>
    <w:tmpl w:val="9CC81392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30FDC"/>
    <w:multiLevelType w:val="hybridMultilevel"/>
    <w:tmpl w:val="304EAE7A"/>
    <w:lvl w:ilvl="0" w:tplc="3A12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3A0104"/>
    <w:multiLevelType w:val="hybridMultilevel"/>
    <w:tmpl w:val="5DA4EF0A"/>
    <w:lvl w:ilvl="0" w:tplc="25ACA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5520E50"/>
    <w:multiLevelType w:val="hybridMultilevel"/>
    <w:tmpl w:val="8D80E7CC"/>
    <w:lvl w:ilvl="0" w:tplc="FFA4DE2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1F0DCB"/>
    <w:multiLevelType w:val="hybridMultilevel"/>
    <w:tmpl w:val="8D1C0D86"/>
    <w:lvl w:ilvl="0" w:tplc="23BC6F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2"/>
  </w:num>
  <w:num w:numId="5">
    <w:abstractNumId w:val="3"/>
  </w:num>
  <w:num w:numId="6">
    <w:abstractNumId w:val="22"/>
  </w:num>
  <w:num w:numId="7">
    <w:abstractNumId w:val="4"/>
  </w:num>
  <w:num w:numId="8">
    <w:abstractNumId w:val="21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10"/>
  </w:num>
  <w:num w:numId="20">
    <w:abstractNumId w:val="6"/>
  </w:num>
  <w:num w:numId="21">
    <w:abstractNumId w:val="13"/>
  </w:num>
  <w:num w:numId="22">
    <w:abstractNumId w:val="0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AA"/>
    <w:rsid w:val="00002BB4"/>
    <w:rsid w:val="000131D8"/>
    <w:rsid w:val="00020D1B"/>
    <w:rsid w:val="00026728"/>
    <w:rsid w:val="00027BAF"/>
    <w:rsid w:val="00031F9C"/>
    <w:rsid w:val="00035174"/>
    <w:rsid w:val="00036FB6"/>
    <w:rsid w:val="000448CA"/>
    <w:rsid w:val="00045BA0"/>
    <w:rsid w:val="000642B1"/>
    <w:rsid w:val="0006449D"/>
    <w:rsid w:val="00065396"/>
    <w:rsid w:val="00066C54"/>
    <w:rsid w:val="00070803"/>
    <w:rsid w:val="00072D67"/>
    <w:rsid w:val="000732D2"/>
    <w:rsid w:val="00074F74"/>
    <w:rsid w:val="00077EA5"/>
    <w:rsid w:val="000806A0"/>
    <w:rsid w:val="00082F2D"/>
    <w:rsid w:val="0009373A"/>
    <w:rsid w:val="000A05EE"/>
    <w:rsid w:val="000A6864"/>
    <w:rsid w:val="000B0AE6"/>
    <w:rsid w:val="000B5584"/>
    <w:rsid w:val="000C0713"/>
    <w:rsid w:val="000C333D"/>
    <w:rsid w:val="000C335C"/>
    <w:rsid w:val="000C6D32"/>
    <w:rsid w:val="000C6E3C"/>
    <w:rsid w:val="000D5302"/>
    <w:rsid w:val="000E1418"/>
    <w:rsid w:val="000E5CA3"/>
    <w:rsid w:val="000E65A0"/>
    <w:rsid w:val="000F189C"/>
    <w:rsid w:val="000F79F9"/>
    <w:rsid w:val="000F7B8F"/>
    <w:rsid w:val="00102F3B"/>
    <w:rsid w:val="001049F8"/>
    <w:rsid w:val="00104E85"/>
    <w:rsid w:val="00106C0B"/>
    <w:rsid w:val="0011094E"/>
    <w:rsid w:val="001167BC"/>
    <w:rsid w:val="00123A55"/>
    <w:rsid w:val="00131D61"/>
    <w:rsid w:val="00132851"/>
    <w:rsid w:val="00143AE2"/>
    <w:rsid w:val="00143ECD"/>
    <w:rsid w:val="0014655E"/>
    <w:rsid w:val="0014703A"/>
    <w:rsid w:val="00160235"/>
    <w:rsid w:val="00160601"/>
    <w:rsid w:val="00164EC0"/>
    <w:rsid w:val="00167E52"/>
    <w:rsid w:val="0017073E"/>
    <w:rsid w:val="00174EE8"/>
    <w:rsid w:val="00184F7D"/>
    <w:rsid w:val="00186AFB"/>
    <w:rsid w:val="00186BD3"/>
    <w:rsid w:val="00193FC1"/>
    <w:rsid w:val="001A0E5E"/>
    <w:rsid w:val="001A1B18"/>
    <w:rsid w:val="001A24B1"/>
    <w:rsid w:val="001A3285"/>
    <w:rsid w:val="001A3EB2"/>
    <w:rsid w:val="001B0C03"/>
    <w:rsid w:val="001B1E10"/>
    <w:rsid w:val="001B262F"/>
    <w:rsid w:val="001B2BED"/>
    <w:rsid w:val="001C32F9"/>
    <w:rsid w:val="001C3853"/>
    <w:rsid w:val="001C67D4"/>
    <w:rsid w:val="001D1761"/>
    <w:rsid w:val="001E092C"/>
    <w:rsid w:val="001E61D6"/>
    <w:rsid w:val="001E6D20"/>
    <w:rsid w:val="001F0521"/>
    <w:rsid w:val="001F2A5F"/>
    <w:rsid w:val="00202264"/>
    <w:rsid w:val="0020457F"/>
    <w:rsid w:val="002078BC"/>
    <w:rsid w:val="00214393"/>
    <w:rsid w:val="002158BA"/>
    <w:rsid w:val="00223DBA"/>
    <w:rsid w:val="00226B82"/>
    <w:rsid w:val="00230835"/>
    <w:rsid w:val="002323ED"/>
    <w:rsid w:val="00232F3A"/>
    <w:rsid w:val="002330BF"/>
    <w:rsid w:val="002403A8"/>
    <w:rsid w:val="0024180D"/>
    <w:rsid w:val="002579AF"/>
    <w:rsid w:val="00267450"/>
    <w:rsid w:val="002710FD"/>
    <w:rsid w:val="002720EE"/>
    <w:rsid w:val="00281FCD"/>
    <w:rsid w:val="002844F1"/>
    <w:rsid w:val="00291CBA"/>
    <w:rsid w:val="00295770"/>
    <w:rsid w:val="002A0E27"/>
    <w:rsid w:val="002A1BC9"/>
    <w:rsid w:val="002A2C86"/>
    <w:rsid w:val="002A7621"/>
    <w:rsid w:val="002B505A"/>
    <w:rsid w:val="002C5D0F"/>
    <w:rsid w:val="002D0BA3"/>
    <w:rsid w:val="002E1837"/>
    <w:rsid w:val="002E1FCB"/>
    <w:rsid w:val="002E43EF"/>
    <w:rsid w:val="002E4D8E"/>
    <w:rsid w:val="002F10CB"/>
    <w:rsid w:val="002F2244"/>
    <w:rsid w:val="00311EDF"/>
    <w:rsid w:val="00316CB8"/>
    <w:rsid w:val="00317E8A"/>
    <w:rsid w:val="00330045"/>
    <w:rsid w:val="00336543"/>
    <w:rsid w:val="00340BFC"/>
    <w:rsid w:val="00341632"/>
    <w:rsid w:val="0034561F"/>
    <w:rsid w:val="003469A0"/>
    <w:rsid w:val="00346F86"/>
    <w:rsid w:val="003526AA"/>
    <w:rsid w:val="003541C4"/>
    <w:rsid w:val="003557A7"/>
    <w:rsid w:val="003576BB"/>
    <w:rsid w:val="0036089E"/>
    <w:rsid w:val="003617A4"/>
    <w:rsid w:val="00367281"/>
    <w:rsid w:val="003752FF"/>
    <w:rsid w:val="00376FD5"/>
    <w:rsid w:val="00384509"/>
    <w:rsid w:val="00396DAB"/>
    <w:rsid w:val="00397685"/>
    <w:rsid w:val="003A4A17"/>
    <w:rsid w:val="003A5E5A"/>
    <w:rsid w:val="003A6FF4"/>
    <w:rsid w:val="003B0687"/>
    <w:rsid w:val="003B2AB8"/>
    <w:rsid w:val="003B2D84"/>
    <w:rsid w:val="003B4D5F"/>
    <w:rsid w:val="003B517F"/>
    <w:rsid w:val="003B5DE6"/>
    <w:rsid w:val="003B7156"/>
    <w:rsid w:val="003C12E7"/>
    <w:rsid w:val="003C2050"/>
    <w:rsid w:val="003C29B7"/>
    <w:rsid w:val="003C3A87"/>
    <w:rsid w:val="003C4598"/>
    <w:rsid w:val="003D11E8"/>
    <w:rsid w:val="003D3A98"/>
    <w:rsid w:val="003D63DF"/>
    <w:rsid w:val="003D718F"/>
    <w:rsid w:val="003E0960"/>
    <w:rsid w:val="003E489F"/>
    <w:rsid w:val="003E68CD"/>
    <w:rsid w:val="003E6BCC"/>
    <w:rsid w:val="003F5BE4"/>
    <w:rsid w:val="003F6E2C"/>
    <w:rsid w:val="00407592"/>
    <w:rsid w:val="00412FC2"/>
    <w:rsid w:val="0043058B"/>
    <w:rsid w:val="00431188"/>
    <w:rsid w:val="00432F39"/>
    <w:rsid w:val="0043373C"/>
    <w:rsid w:val="0043543E"/>
    <w:rsid w:val="00443B97"/>
    <w:rsid w:val="004453B8"/>
    <w:rsid w:val="00454896"/>
    <w:rsid w:val="00464FEE"/>
    <w:rsid w:val="00465121"/>
    <w:rsid w:val="00471139"/>
    <w:rsid w:val="004844DC"/>
    <w:rsid w:val="0048574C"/>
    <w:rsid w:val="00486FA2"/>
    <w:rsid w:val="00487671"/>
    <w:rsid w:val="00490702"/>
    <w:rsid w:val="0049549B"/>
    <w:rsid w:val="004A2C95"/>
    <w:rsid w:val="004A77D0"/>
    <w:rsid w:val="004B0684"/>
    <w:rsid w:val="004B18BA"/>
    <w:rsid w:val="004B6D0A"/>
    <w:rsid w:val="004B7215"/>
    <w:rsid w:val="004B73CA"/>
    <w:rsid w:val="004C04F2"/>
    <w:rsid w:val="004D4380"/>
    <w:rsid w:val="004D5BAE"/>
    <w:rsid w:val="004E00BD"/>
    <w:rsid w:val="004E126F"/>
    <w:rsid w:val="004E15FD"/>
    <w:rsid w:val="004E6A89"/>
    <w:rsid w:val="0050471D"/>
    <w:rsid w:val="0051241C"/>
    <w:rsid w:val="005136A3"/>
    <w:rsid w:val="00520735"/>
    <w:rsid w:val="0052169B"/>
    <w:rsid w:val="00525CF4"/>
    <w:rsid w:val="005272CB"/>
    <w:rsid w:val="00531A70"/>
    <w:rsid w:val="005416E7"/>
    <w:rsid w:val="0054754D"/>
    <w:rsid w:val="00555220"/>
    <w:rsid w:val="00560093"/>
    <w:rsid w:val="00562D76"/>
    <w:rsid w:val="00564794"/>
    <w:rsid w:val="00564C0D"/>
    <w:rsid w:val="00575B40"/>
    <w:rsid w:val="00585F75"/>
    <w:rsid w:val="005912B0"/>
    <w:rsid w:val="00592007"/>
    <w:rsid w:val="0059243B"/>
    <w:rsid w:val="00595EA8"/>
    <w:rsid w:val="005A0AF9"/>
    <w:rsid w:val="005A2D5D"/>
    <w:rsid w:val="005A40C1"/>
    <w:rsid w:val="005A42AF"/>
    <w:rsid w:val="005A6220"/>
    <w:rsid w:val="005A7F56"/>
    <w:rsid w:val="005B183F"/>
    <w:rsid w:val="005B4E81"/>
    <w:rsid w:val="005B5F54"/>
    <w:rsid w:val="005B66D1"/>
    <w:rsid w:val="005C131E"/>
    <w:rsid w:val="005C7CB7"/>
    <w:rsid w:val="005D1617"/>
    <w:rsid w:val="005E05C7"/>
    <w:rsid w:val="005E25B3"/>
    <w:rsid w:val="005E33AA"/>
    <w:rsid w:val="005E378B"/>
    <w:rsid w:val="005E4990"/>
    <w:rsid w:val="005F03D8"/>
    <w:rsid w:val="005F358C"/>
    <w:rsid w:val="005F600D"/>
    <w:rsid w:val="005F7680"/>
    <w:rsid w:val="005F7EDC"/>
    <w:rsid w:val="00601A34"/>
    <w:rsid w:val="006134A0"/>
    <w:rsid w:val="00615760"/>
    <w:rsid w:val="00616786"/>
    <w:rsid w:val="00617D76"/>
    <w:rsid w:val="0062004D"/>
    <w:rsid w:val="00620A29"/>
    <w:rsid w:val="006238BE"/>
    <w:rsid w:val="006329EC"/>
    <w:rsid w:val="00637AE9"/>
    <w:rsid w:val="00643319"/>
    <w:rsid w:val="00643A5C"/>
    <w:rsid w:val="00643EF0"/>
    <w:rsid w:val="006460EE"/>
    <w:rsid w:val="00646FE9"/>
    <w:rsid w:val="0065194A"/>
    <w:rsid w:val="006538D9"/>
    <w:rsid w:val="00656514"/>
    <w:rsid w:val="00657DCD"/>
    <w:rsid w:val="00660B2E"/>
    <w:rsid w:val="0067772A"/>
    <w:rsid w:val="0068037B"/>
    <w:rsid w:val="00680410"/>
    <w:rsid w:val="00681A5B"/>
    <w:rsid w:val="00682D07"/>
    <w:rsid w:val="00684A04"/>
    <w:rsid w:val="00687D2A"/>
    <w:rsid w:val="006974E9"/>
    <w:rsid w:val="006A01D4"/>
    <w:rsid w:val="006A2077"/>
    <w:rsid w:val="006A5113"/>
    <w:rsid w:val="006B4600"/>
    <w:rsid w:val="006B57B1"/>
    <w:rsid w:val="006C0B9E"/>
    <w:rsid w:val="006D23CE"/>
    <w:rsid w:val="006D348A"/>
    <w:rsid w:val="006D457B"/>
    <w:rsid w:val="006F53E7"/>
    <w:rsid w:val="006F7BFB"/>
    <w:rsid w:val="006F7F5C"/>
    <w:rsid w:val="0071208A"/>
    <w:rsid w:val="00720377"/>
    <w:rsid w:val="00727E51"/>
    <w:rsid w:val="00730391"/>
    <w:rsid w:val="007353D8"/>
    <w:rsid w:val="007412C9"/>
    <w:rsid w:val="00754031"/>
    <w:rsid w:val="0075412E"/>
    <w:rsid w:val="007547DF"/>
    <w:rsid w:val="00755051"/>
    <w:rsid w:val="007731C4"/>
    <w:rsid w:val="00786D1C"/>
    <w:rsid w:val="007904CC"/>
    <w:rsid w:val="00792DC1"/>
    <w:rsid w:val="007A096F"/>
    <w:rsid w:val="007A42FD"/>
    <w:rsid w:val="007A694C"/>
    <w:rsid w:val="007A6E4E"/>
    <w:rsid w:val="007C09A9"/>
    <w:rsid w:val="007C3930"/>
    <w:rsid w:val="007C4821"/>
    <w:rsid w:val="007D1BED"/>
    <w:rsid w:val="007D2B91"/>
    <w:rsid w:val="007D779F"/>
    <w:rsid w:val="007E76FA"/>
    <w:rsid w:val="007F244E"/>
    <w:rsid w:val="007F69C8"/>
    <w:rsid w:val="007F7314"/>
    <w:rsid w:val="00802C21"/>
    <w:rsid w:val="00803070"/>
    <w:rsid w:val="00803319"/>
    <w:rsid w:val="0081647F"/>
    <w:rsid w:val="00816D2F"/>
    <w:rsid w:val="00821595"/>
    <w:rsid w:val="008248ED"/>
    <w:rsid w:val="008359AE"/>
    <w:rsid w:val="008360CB"/>
    <w:rsid w:val="008418B0"/>
    <w:rsid w:val="00842127"/>
    <w:rsid w:val="008502AD"/>
    <w:rsid w:val="00854661"/>
    <w:rsid w:val="00856537"/>
    <w:rsid w:val="00863479"/>
    <w:rsid w:val="00871624"/>
    <w:rsid w:val="00872EFE"/>
    <w:rsid w:val="00876E35"/>
    <w:rsid w:val="00886B7F"/>
    <w:rsid w:val="008A7CC4"/>
    <w:rsid w:val="008B00C6"/>
    <w:rsid w:val="008B2B6D"/>
    <w:rsid w:val="008B3694"/>
    <w:rsid w:val="008B4636"/>
    <w:rsid w:val="008B4F1C"/>
    <w:rsid w:val="008C1276"/>
    <w:rsid w:val="008C3B34"/>
    <w:rsid w:val="008C44B4"/>
    <w:rsid w:val="008D3E4C"/>
    <w:rsid w:val="008D5E34"/>
    <w:rsid w:val="008D7A0B"/>
    <w:rsid w:val="008E03F5"/>
    <w:rsid w:val="008E1342"/>
    <w:rsid w:val="008E15C6"/>
    <w:rsid w:val="008E699A"/>
    <w:rsid w:val="008F0D11"/>
    <w:rsid w:val="008F2270"/>
    <w:rsid w:val="008F2F6C"/>
    <w:rsid w:val="008F322C"/>
    <w:rsid w:val="008F4387"/>
    <w:rsid w:val="008F56A5"/>
    <w:rsid w:val="008F5B24"/>
    <w:rsid w:val="00905636"/>
    <w:rsid w:val="00906673"/>
    <w:rsid w:val="00906F0E"/>
    <w:rsid w:val="00907E9C"/>
    <w:rsid w:val="0091760B"/>
    <w:rsid w:val="00924D7D"/>
    <w:rsid w:val="009267E2"/>
    <w:rsid w:val="009308CE"/>
    <w:rsid w:val="00931A57"/>
    <w:rsid w:val="00943736"/>
    <w:rsid w:val="0094492E"/>
    <w:rsid w:val="00945C16"/>
    <w:rsid w:val="00947AD3"/>
    <w:rsid w:val="009540C2"/>
    <w:rsid w:val="00955568"/>
    <w:rsid w:val="009715F3"/>
    <w:rsid w:val="009724FF"/>
    <w:rsid w:val="00974B80"/>
    <w:rsid w:val="0098362C"/>
    <w:rsid w:val="009855B3"/>
    <w:rsid w:val="009859D4"/>
    <w:rsid w:val="00985BA3"/>
    <w:rsid w:val="0099098B"/>
    <w:rsid w:val="00990CAC"/>
    <w:rsid w:val="00997CE8"/>
    <w:rsid w:val="009A06F3"/>
    <w:rsid w:val="009A4B78"/>
    <w:rsid w:val="009A540E"/>
    <w:rsid w:val="009A621B"/>
    <w:rsid w:val="009B64B7"/>
    <w:rsid w:val="009B701A"/>
    <w:rsid w:val="009C1A43"/>
    <w:rsid w:val="009C34CE"/>
    <w:rsid w:val="009D6CB7"/>
    <w:rsid w:val="009E0056"/>
    <w:rsid w:val="009E0094"/>
    <w:rsid w:val="009E07A1"/>
    <w:rsid w:val="009E2241"/>
    <w:rsid w:val="009E7D96"/>
    <w:rsid w:val="009F23BE"/>
    <w:rsid w:val="009F5A6F"/>
    <w:rsid w:val="009F6440"/>
    <w:rsid w:val="00A01C91"/>
    <w:rsid w:val="00A1672E"/>
    <w:rsid w:val="00A227FB"/>
    <w:rsid w:val="00A247DD"/>
    <w:rsid w:val="00A26730"/>
    <w:rsid w:val="00A30A32"/>
    <w:rsid w:val="00A32736"/>
    <w:rsid w:val="00A33446"/>
    <w:rsid w:val="00A36869"/>
    <w:rsid w:val="00A379F6"/>
    <w:rsid w:val="00A42E1E"/>
    <w:rsid w:val="00A44512"/>
    <w:rsid w:val="00A51C80"/>
    <w:rsid w:val="00A52154"/>
    <w:rsid w:val="00A52626"/>
    <w:rsid w:val="00A6652E"/>
    <w:rsid w:val="00A72E14"/>
    <w:rsid w:val="00A739E1"/>
    <w:rsid w:val="00A81A9D"/>
    <w:rsid w:val="00A83661"/>
    <w:rsid w:val="00A83A26"/>
    <w:rsid w:val="00A84602"/>
    <w:rsid w:val="00A851F4"/>
    <w:rsid w:val="00A94DD9"/>
    <w:rsid w:val="00A97279"/>
    <w:rsid w:val="00AA77C2"/>
    <w:rsid w:val="00AB4E11"/>
    <w:rsid w:val="00AD2837"/>
    <w:rsid w:val="00AD406C"/>
    <w:rsid w:val="00AD6954"/>
    <w:rsid w:val="00AE2F48"/>
    <w:rsid w:val="00AE3087"/>
    <w:rsid w:val="00AE3906"/>
    <w:rsid w:val="00AE47DB"/>
    <w:rsid w:val="00AE51A6"/>
    <w:rsid w:val="00AE6D7C"/>
    <w:rsid w:val="00AF2D21"/>
    <w:rsid w:val="00B02E87"/>
    <w:rsid w:val="00B113E7"/>
    <w:rsid w:val="00B161EC"/>
    <w:rsid w:val="00B21958"/>
    <w:rsid w:val="00B249C5"/>
    <w:rsid w:val="00B24A33"/>
    <w:rsid w:val="00B24EAE"/>
    <w:rsid w:val="00B25202"/>
    <w:rsid w:val="00B26236"/>
    <w:rsid w:val="00B27C89"/>
    <w:rsid w:val="00B343AA"/>
    <w:rsid w:val="00B44AA6"/>
    <w:rsid w:val="00B47330"/>
    <w:rsid w:val="00B62ED5"/>
    <w:rsid w:val="00B75FE5"/>
    <w:rsid w:val="00B7766A"/>
    <w:rsid w:val="00B81394"/>
    <w:rsid w:val="00B82238"/>
    <w:rsid w:val="00B8432B"/>
    <w:rsid w:val="00B9035D"/>
    <w:rsid w:val="00B909D1"/>
    <w:rsid w:val="00B91365"/>
    <w:rsid w:val="00B92BBA"/>
    <w:rsid w:val="00B94844"/>
    <w:rsid w:val="00B9763A"/>
    <w:rsid w:val="00B97DDA"/>
    <w:rsid w:val="00BA17F7"/>
    <w:rsid w:val="00BA3207"/>
    <w:rsid w:val="00BA5B66"/>
    <w:rsid w:val="00BA773C"/>
    <w:rsid w:val="00BB2966"/>
    <w:rsid w:val="00BB4938"/>
    <w:rsid w:val="00BC2350"/>
    <w:rsid w:val="00BC30BC"/>
    <w:rsid w:val="00BC3F45"/>
    <w:rsid w:val="00BC4DED"/>
    <w:rsid w:val="00BC6E61"/>
    <w:rsid w:val="00BD667D"/>
    <w:rsid w:val="00BE0784"/>
    <w:rsid w:val="00BE2286"/>
    <w:rsid w:val="00BE4291"/>
    <w:rsid w:val="00BE63B1"/>
    <w:rsid w:val="00BF0915"/>
    <w:rsid w:val="00C01A7F"/>
    <w:rsid w:val="00C05C55"/>
    <w:rsid w:val="00C0789E"/>
    <w:rsid w:val="00C16DFE"/>
    <w:rsid w:val="00C17230"/>
    <w:rsid w:val="00C2182C"/>
    <w:rsid w:val="00C375B1"/>
    <w:rsid w:val="00C463E6"/>
    <w:rsid w:val="00C55CAB"/>
    <w:rsid w:val="00C64A85"/>
    <w:rsid w:val="00C6524F"/>
    <w:rsid w:val="00C74071"/>
    <w:rsid w:val="00C74AF2"/>
    <w:rsid w:val="00C8564F"/>
    <w:rsid w:val="00CA1B71"/>
    <w:rsid w:val="00CA1CE8"/>
    <w:rsid w:val="00CA31AF"/>
    <w:rsid w:val="00CA5D02"/>
    <w:rsid w:val="00CA620D"/>
    <w:rsid w:val="00CA6B29"/>
    <w:rsid w:val="00CC0BD7"/>
    <w:rsid w:val="00CC59A1"/>
    <w:rsid w:val="00CC5BE7"/>
    <w:rsid w:val="00CD14E8"/>
    <w:rsid w:val="00CD79FD"/>
    <w:rsid w:val="00CE1FB1"/>
    <w:rsid w:val="00CE3420"/>
    <w:rsid w:val="00CE6303"/>
    <w:rsid w:val="00CF180D"/>
    <w:rsid w:val="00CF5894"/>
    <w:rsid w:val="00D01322"/>
    <w:rsid w:val="00D0625C"/>
    <w:rsid w:val="00D07091"/>
    <w:rsid w:val="00D109DE"/>
    <w:rsid w:val="00D1196D"/>
    <w:rsid w:val="00D11D46"/>
    <w:rsid w:val="00D234EC"/>
    <w:rsid w:val="00D3331E"/>
    <w:rsid w:val="00D34CA2"/>
    <w:rsid w:val="00D41652"/>
    <w:rsid w:val="00D42D56"/>
    <w:rsid w:val="00D43D2D"/>
    <w:rsid w:val="00D44BCA"/>
    <w:rsid w:val="00D46739"/>
    <w:rsid w:val="00D53376"/>
    <w:rsid w:val="00D55C96"/>
    <w:rsid w:val="00D570CC"/>
    <w:rsid w:val="00D57F37"/>
    <w:rsid w:val="00D61297"/>
    <w:rsid w:val="00D619B5"/>
    <w:rsid w:val="00D6353E"/>
    <w:rsid w:val="00D6762E"/>
    <w:rsid w:val="00D677C2"/>
    <w:rsid w:val="00D70084"/>
    <w:rsid w:val="00D723EC"/>
    <w:rsid w:val="00D746FD"/>
    <w:rsid w:val="00D771A7"/>
    <w:rsid w:val="00D80472"/>
    <w:rsid w:val="00D90C36"/>
    <w:rsid w:val="00D92218"/>
    <w:rsid w:val="00D94DED"/>
    <w:rsid w:val="00DA04F3"/>
    <w:rsid w:val="00DA25B5"/>
    <w:rsid w:val="00DB38E3"/>
    <w:rsid w:val="00DC3CC1"/>
    <w:rsid w:val="00DD437A"/>
    <w:rsid w:val="00DD700D"/>
    <w:rsid w:val="00DE0F80"/>
    <w:rsid w:val="00DE4784"/>
    <w:rsid w:val="00DE7791"/>
    <w:rsid w:val="00DF408E"/>
    <w:rsid w:val="00DF6649"/>
    <w:rsid w:val="00DF7B8A"/>
    <w:rsid w:val="00E019D2"/>
    <w:rsid w:val="00E01AF5"/>
    <w:rsid w:val="00E0307B"/>
    <w:rsid w:val="00E108DC"/>
    <w:rsid w:val="00E15FBB"/>
    <w:rsid w:val="00E177F1"/>
    <w:rsid w:val="00E22870"/>
    <w:rsid w:val="00E2559C"/>
    <w:rsid w:val="00E31418"/>
    <w:rsid w:val="00E31503"/>
    <w:rsid w:val="00E31A56"/>
    <w:rsid w:val="00E32120"/>
    <w:rsid w:val="00E360F4"/>
    <w:rsid w:val="00E4110C"/>
    <w:rsid w:val="00E43BE2"/>
    <w:rsid w:val="00E470F2"/>
    <w:rsid w:val="00E471C3"/>
    <w:rsid w:val="00E500B7"/>
    <w:rsid w:val="00E51BCF"/>
    <w:rsid w:val="00E57415"/>
    <w:rsid w:val="00E63464"/>
    <w:rsid w:val="00E72BD0"/>
    <w:rsid w:val="00E7435F"/>
    <w:rsid w:val="00E76971"/>
    <w:rsid w:val="00E80B1B"/>
    <w:rsid w:val="00E81435"/>
    <w:rsid w:val="00E857CB"/>
    <w:rsid w:val="00E87705"/>
    <w:rsid w:val="00E93DAE"/>
    <w:rsid w:val="00E96D8D"/>
    <w:rsid w:val="00EA0682"/>
    <w:rsid w:val="00EA1E02"/>
    <w:rsid w:val="00EA21FC"/>
    <w:rsid w:val="00EB0F8A"/>
    <w:rsid w:val="00EB6D59"/>
    <w:rsid w:val="00EC02EA"/>
    <w:rsid w:val="00EC78A7"/>
    <w:rsid w:val="00ED0E8F"/>
    <w:rsid w:val="00ED3C6D"/>
    <w:rsid w:val="00ED7E10"/>
    <w:rsid w:val="00EE2AE1"/>
    <w:rsid w:val="00EE7C52"/>
    <w:rsid w:val="00EF2AE7"/>
    <w:rsid w:val="00EF7119"/>
    <w:rsid w:val="00F0241D"/>
    <w:rsid w:val="00F0683E"/>
    <w:rsid w:val="00F06941"/>
    <w:rsid w:val="00F14A90"/>
    <w:rsid w:val="00F26E22"/>
    <w:rsid w:val="00F3575C"/>
    <w:rsid w:val="00F525F0"/>
    <w:rsid w:val="00F530FD"/>
    <w:rsid w:val="00F622A5"/>
    <w:rsid w:val="00F64655"/>
    <w:rsid w:val="00F66F76"/>
    <w:rsid w:val="00F8357D"/>
    <w:rsid w:val="00F84729"/>
    <w:rsid w:val="00F93014"/>
    <w:rsid w:val="00FA269A"/>
    <w:rsid w:val="00FA7F73"/>
    <w:rsid w:val="00FB0A78"/>
    <w:rsid w:val="00FB1A04"/>
    <w:rsid w:val="00FB5AF1"/>
    <w:rsid w:val="00FB75FE"/>
    <w:rsid w:val="00FD0BEE"/>
    <w:rsid w:val="00FD7C35"/>
    <w:rsid w:val="00FE713D"/>
    <w:rsid w:val="00FF2779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B5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31C4"/>
    <w:pPr>
      <w:spacing w:after="0" w:line="240" w:lineRule="auto"/>
      <w:jc w:val="both"/>
    </w:pPr>
    <w:rPr>
      <w:rFonts w:ascii="Segoe UI" w:eastAsia="Times New Roman" w:hAnsi="Segoe U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05C7"/>
    <w:pPr>
      <w:pBdr>
        <w:bottom w:val="single" w:sz="12" w:space="1" w:color="365F91"/>
      </w:pBdr>
      <w:spacing w:before="600" w:after="80"/>
      <w:outlineLvl w:val="0"/>
    </w:pPr>
    <w:rPr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26AA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5D02"/>
    <w:pPr>
      <w:keepNext/>
      <w:keepLines/>
      <w:shd w:val="clear" w:color="auto" w:fill="244061" w:themeFill="accent1" w:themeFillShade="80"/>
      <w:spacing w:before="120" w:after="120"/>
      <w:outlineLvl w:val="2"/>
    </w:pPr>
    <w:rPr>
      <w:rFonts w:eastAsiaTheme="majorEastAsia" w:cstheme="majorBidi"/>
      <w:color w:val="FFFFFF" w:themeColor="background1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C6D32"/>
    <w:pPr>
      <w:spacing w:before="360" w:after="240"/>
      <w:outlineLvl w:val="4"/>
    </w:pPr>
    <w:rPr>
      <w:b/>
      <w:caps/>
      <w:color w:val="365F91" w:themeColor="accent1" w:themeShade="BF"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B4D5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05C7"/>
    <w:rPr>
      <w:rFonts w:ascii="Segoe UI" w:eastAsia="Times New Roman" w:hAnsi="Segoe UI" w:cs="Times New Roman"/>
      <w:b/>
      <w:bCs/>
      <w:color w:val="365F91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26AA"/>
    <w:rPr>
      <w:rFonts w:ascii="Cambria" w:eastAsia="Times New Roman" w:hAnsi="Cambria" w:cs="Times New Roman"/>
      <w:color w:val="365F9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C6D32"/>
    <w:rPr>
      <w:rFonts w:ascii="Calibri" w:eastAsia="Times New Roman" w:hAnsi="Calibri" w:cs="Times New Roman"/>
      <w:b/>
      <w:caps/>
      <w:color w:val="365F91" w:themeColor="accent1" w:themeShade="BF"/>
      <w:sz w:val="24"/>
      <w:lang w:eastAsia="it-IT"/>
    </w:rPr>
  </w:style>
  <w:style w:type="character" w:styleId="Collegamentoipertestuale">
    <w:name w:val="Hyperlink"/>
    <w:uiPriority w:val="99"/>
    <w:rsid w:val="003526AA"/>
    <w:rPr>
      <w:color w:val="0000FF"/>
      <w:u w:val="single"/>
    </w:rPr>
  </w:style>
  <w:style w:type="character" w:styleId="Enfasigrassetto">
    <w:name w:val="Strong"/>
    <w:uiPriority w:val="22"/>
    <w:qFormat/>
    <w:rsid w:val="003526AA"/>
    <w:rPr>
      <w:b/>
      <w:bCs/>
      <w:spacing w:val="0"/>
    </w:rPr>
  </w:style>
  <w:style w:type="character" w:styleId="Numeropagina">
    <w:name w:val="page number"/>
    <w:basedOn w:val="Carpredefinitoparagrafo"/>
    <w:rsid w:val="003526AA"/>
  </w:style>
  <w:style w:type="paragraph" w:styleId="Pidipagina">
    <w:name w:val="footer"/>
    <w:basedOn w:val="Normale"/>
    <w:link w:val="PidipaginaCarattere"/>
    <w:uiPriority w:val="99"/>
    <w:rsid w:val="003526A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6AA"/>
    <w:rPr>
      <w:rFonts w:ascii="Calibri" w:eastAsia="Times New Roman" w:hAnsi="Calibri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526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526AA"/>
    <w:rPr>
      <w:rFonts w:ascii="Calibri" w:eastAsia="Times New Roman" w:hAnsi="Calibri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3526AA"/>
    <w:rPr>
      <w:rFonts w:ascii="Microsoft Sans Serif" w:hAnsi="Microsoft Sans Serif" w:cs="Microsoft Sans Serif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26AA"/>
    <w:rPr>
      <w:rFonts w:ascii="Microsoft Sans Serif" w:eastAsia="Times New Roman" w:hAnsi="Microsoft Sans Serif" w:cs="Microsoft Sans Serif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3526AA"/>
    <w:pPr>
      <w:spacing w:after="200" w:line="276" w:lineRule="auto"/>
      <w:ind w:left="720"/>
      <w:contextualSpacing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526AA"/>
    <w:pPr>
      <w:spacing w:before="240" w:after="120"/>
    </w:pPr>
    <w:rPr>
      <w:rFonts w:cs="Calibri"/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3526A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3526AA"/>
    <w:rPr>
      <w:rFonts w:ascii="Cambria" w:eastAsia="Times New Roman" w:hAnsi="Cambria" w:cs="Times New Roman"/>
      <w:i/>
      <w:iCs/>
      <w:color w:val="243F60"/>
      <w:sz w:val="60"/>
      <w:szCs w:val="60"/>
      <w:lang w:eastAsia="it-IT"/>
    </w:rPr>
  </w:style>
  <w:style w:type="paragraph" w:styleId="Nessunaspaziatura">
    <w:name w:val="No Spacing"/>
    <w:basedOn w:val="Normale"/>
    <w:link w:val="NessunaspaziaturaCarattere"/>
    <w:uiPriority w:val="1"/>
    <w:qFormat/>
    <w:rsid w:val="003526AA"/>
  </w:style>
  <w:style w:type="character" w:styleId="Enfasiintensa">
    <w:name w:val="Intense Emphasis"/>
    <w:uiPriority w:val="21"/>
    <w:qFormat/>
    <w:rsid w:val="003526AA"/>
    <w:rPr>
      <w:b/>
      <w:bCs/>
      <w:i/>
      <w:iCs/>
      <w:color w:val="4F81BD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526AA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6A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700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92218"/>
    <w:rPr>
      <w:color w:val="800080" w:themeColor="followedHyperlink"/>
      <w:u w:val="single"/>
    </w:rPr>
  </w:style>
  <w:style w:type="character" w:customStyle="1" w:styleId="hps">
    <w:name w:val="hps"/>
    <w:basedOn w:val="Carpredefinitoparagrafo"/>
    <w:rsid w:val="00E57415"/>
  </w:style>
  <w:style w:type="character" w:styleId="Rimandocommento">
    <w:name w:val="annotation reference"/>
    <w:basedOn w:val="Carpredefinitoparagrafo"/>
    <w:uiPriority w:val="99"/>
    <w:semiHidden/>
    <w:unhideWhenUsed/>
    <w:rsid w:val="00E93D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D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DAE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D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DAE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Titolodellibro">
    <w:name w:val="Book Title"/>
    <w:basedOn w:val="Carpredefinitoparagrafo"/>
    <w:uiPriority w:val="33"/>
    <w:qFormat/>
    <w:rsid w:val="009D6CB7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E0307B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8E699A"/>
    <w:pPr>
      <w:tabs>
        <w:tab w:val="right" w:leader="dot" w:pos="9913"/>
      </w:tabs>
      <w:spacing w:after="100"/>
    </w:pPr>
  </w:style>
  <w:style w:type="paragraph" w:customStyle="1" w:styleId="Default">
    <w:name w:val="Default"/>
    <w:rsid w:val="00167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5D02"/>
    <w:rPr>
      <w:rFonts w:ascii="Segoe UI" w:eastAsiaTheme="majorEastAsia" w:hAnsi="Segoe UI" w:cstheme="majorBidi"/>
      <w:color w:val="FFFFFF" w:themeColor="background1"/>
      <w:szCs w:val="24"/>
      <w:shd w:val="clear" w:color="auto" w:fill="244061" w:themeFill="accent1" w:themeFillShade="8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B4D5F"/>
    <w:rPr>
      <w:rFonts w:eastAsiaTheme="majorEastAsia" w:cstheme="majorBidi"/>
      <w:b/>
      <w:smallCaps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3B4D5F"/>
    <w:pPr>
      <w:spacing w:after="100"/>
      <w:ind w:left="44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4031"/>
    <w:pPr>
      <w:numPr>
        <w:ilvl w:val="1"/>
      </w:numPr>
      <w:pBdr>
        <w:bottom w:val="single" w:sz="4" w:space="1" w:color="365F91" w:themeColor="accent1" w:themeShade="BF"/>
      </w:pBdr>
      <w:spacing w:before="240" w:after="160"/>
    </w:pPr>
    <w:rPr>
      <w:rFonts w:eastAsiaTheme="minorEastAsia" w:cstheme="minorBidi"/>
      <w:color w:val="365F91" w:themeColor="accent1" w:themeShade="BF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4031"/>
    <w:rPr>
      <w:rFonts w:ascii="Segoe UI" w:hAnsi="Segoe UI"/>
      <w:color w:val="365F91" w:themeColor="accent1" w:themeShade="BF"/>
      <w:spacing w:val="15"/>
      <w:lang w:eastAsia="it-IT"/>
    </w:rPr>
  </w:style>
  <w:style w:type="character" w:customStyle="1" w:styleId="screen-reader-text">
    <w:name w:val="screen-reader-text"/>
    <w:basedOn w:val="Carpredefinitoparagrafo"/>
    <w:rsid w:val="00B21958"/>
  </w:style>
  <w:style w:type="character" w:styleId="Menzionenonrisolta">
    <w:name w:val="Unresolved Mention"/>
    <w:basedOn w:val="Carpredefinitoparagrafo"/>
    <w:uiPriority w:val="99"/>
    <w:semiHidden/>
    <w:unhideWhenUsed/>
    <w:rsid w:val="00D619B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D1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E05C7"/>
    <w:rPr>
      <w:rFonts w:ascii="Segoe UI" w:hAnsi="Segoe UI"/>
      <w:i/>
      <w:iCs/>
      <w:sz w:val="22"/>
    </w:rPr>
  </w:style>
  <w:style w:type="character" w:styleId="Riferimentodelicato">
    <w:name w:val="Subtle Reference"/>
    <w:basedOn w:val="Carpredefinitoparagrafo"/>
    <w:uiPriority w:val="31"/>
    <w:qFormat/>
    <w:rsid w:val="005E05C7"/>
    <w:rPr>
      <w:smallCap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3752FF"/>
    <w:rPr>
      <w:rFonts w:ascii="Segoe UI" w:hAnsi="Segoe UI"/>
      <w:b/>
      <w:bCs/>
      <w:smallCaps/>
      <w:color w:val="4F81BD" w:themeColor="accent1"/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alestudente.uniroma3.it/" TargetMode="External"/><Relationship Id="rId21" Type="http://schemas.openxmlformats.org/officeDocument/2006/relationships/hyperlink" Target="https://www.universitaly.it/index.php/" TargetMode="External"/><Relationship Id="rId34" Type="http://schemas.openxmlformats.org/officeDocument/2006/relationships/hyperlink" Target="https://portalestudente.uniroma3.it/en/enrollment/admission/" TargetMode="External"/><Relationship Id="rId42" Type="http://schemas.openxmlformats.org/officeDocument/2006/relationships/hyperlink" Target="http://portalestudente.uniroma3.it/iscrizioni/ammissione-e-immatricolazione/" TargetMode="External"/><Relationship Id="rId47" Type="http://schemas.openxmlformats.org/officeDocument/2006/relationships/hyperlink" Target="http://portalestudente.uniroma3.it/accedi/area-studenti/istruzioni/come-presentare-la-domanda-per-la-partecipazione-al-e-prove-di-ammissione-valutazione/" TargetMode="External"/><Relationship Id="rId50" Type="http://schemas.openxmlformats.org/officeDocument/2006/relationships/hyperlink" Target="http://portalestudente.uniroma3.it/" TargetMode="External"/><Relationship Id="rId55" Type="http://schemas.openxmlformats.org/officeDocument/2006/relationships/hyperlink" Target="http://www.cla.uniroma3.it/" TargetMode="External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estudente.uniroma3.it/iscrizioni/ammissione-e-immatricolazione/bando-di-ammissione-ai-percorsi-di-doppio-titolo-con-universita-estere-a-a-2023-2024/" TargetMode="External"/><Relationship Id="rId29" Type="http://schemas.openxmlformats.org/officeDocument/2006/relationships/hyperlink" Target="http://portalestudente.uniroma3.it/accedi/area-studenti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portalestudente.uniroma3.it/" TargetMode="External"/><Relationship Id="rId32" Type="http://schemas.openxmlformats.org/officeDocument/2006/relationships/hyperlink" Target="https://portalestudente.uniroma3.it/accedi/area-studenti/istruzioni/" TargetMode="External"/><Relationship Id="rId37" Type="http://schemas.openxmlformats.org/officeDocument/2006/relationships/hyperlink" Target="http://portalestudente.uniroma3.it/iscrizioni/ammissione-e-immatricolazione/" TargetMode="External"/><Relationship Id="rId40" Type="http://schemas.openxmlformats.org/officeDocument/2006/relationships/hyperlink" Target="http://portalestudente.uniroma3.it/iscrizioni/ammissione-e-immatricolazione/" TargetMode="External"/><Relationship Id="rId45" Type="http://schemas.openxmlformats.org/officeDocument/2006/relationships/hyperlink" Target="http://portalestudente.uniroma3.it/iscrizioni/corso-singolo/" TargetMode="External"/><Relationship Id="rId53" Type="http://schemas.openxmlformats.org/officeDocument/2006/relationships/hyperlink" Target="https://portalestudente.uniroma3.it/chi-siamo/area-studenti/" TargetMode="External"/><Relationship Id="rId58" Type="http://schemas.openxmlformats.org/officeDocument/2006/relationships/hyperlink" Target="http://portalestudente.uniroma3.it/accedi/area-studenti/istruzioni/mail/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://www.laziodisco.it/" TargetMode="External"/><Relationship Id="rId19" Type="http://schemas.openxmlformats.org/officeDocument/2006/relationships/hyperlink" Target="https://portalestudente.uniroma3.it/iscrizioni/ammissione-e-immatricolazione/" TargetMode="External"/><Relationship Id="rId14" Type="http://schemas.openxmlformats.org/officeDocument/2006/relationships/hyperlink" Target="https://www.universitaly.it/index.php/" TargetMode="External"/><Relationship Id="rId22" Type="http://schemas.openxmlformats.org/officeDocument/2006/relationships/hyperlink" Target="https://www.studiare-in-italia.it/studentistranieri/" TargetMode="External"/><Relationship Id="rId27" Type="http://schemas.openxmlformats.org/officeDocument/2006/relationships/hyperlink" Target="https://www.studiare-in-italia.it/studentistranieri/" TargetMode="External"/><Relationship Id="rId30" Type="http://schemas.openxmlformats.org/officeDocument/2006/relationships/hyperlink" Target="http://portalestudente.uniroma3.it/iscrizioni/ammissione-e-immatricolazione/" TargetMode="External"/><Relationship Id="rId35" Type="http://schemas.openxmlformats.org/officeDocument/2006/relationships/hyperlink" Target="https://portalestudente.uniroma3.it/iscrizioni/ammissione-e-immatricolazione/" TargetMode="External"/><Relationship Id="rId43" Type="http://schemas.openxmlformats.org/officeDocument/2006/relationships/hyperlink" Target="http://portalestudente.uniroma3.it/accedi/area-studenti/istruzioni/immatricolazione-alla-laurea-magistrale/" TargetMode="External"/><Relationship Id="rId48" Type="http://schemas.openxmlformats.org/officeDocument/2006/relationships/hyperlink" Target="https://help.uniroma3.it/" TargetMode="External"/><Relationship Id="rId56" Type="http://schemas.openxmlformats.org/officeDocument/2006/relationships/hyperlink" Target="mailto:ufficio.disabili@uniroma3.it" TargetMode="External"/><Relationship Id="rId64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s://help.uniroma3.i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tudiare-in-italia.it/studentistranieri/" TargetMode="External"/><Relationship Id="rId17" Type="http://schemas.openxmlformats.org/officeDocument/2006/relationships/hyperlink" Target="http://servizivocali.uniroma3.it:8099/PrenotazioneColloqui/" TargetMode="External"/><Relationship Id="rId25" Type="http://schemas.openxmlformats.org/officeDocument/2006/relationships/hyperlink" Target="https://portalestudente.uniroma3.it/" TargetMode="External"/><Relationship Id="rId33" Type="http://schemas.openxmlformats.org/officeDocument/2006/relationships/hyperlink" Target="http://portalestudente.uniroma3.it/iscrizioni/ammissione-e-immatricolazione/" TargetMode="External"/><Relationship Id="rId38" Type="http://schemas.openxmlformats.org/officeDocument/2006/relationships/hyperlink" Target="http://portalestudente.uniroma3.it/accedi/area-studenti/istruzioni/come-presentare-la-domanda-per-la-partecipazione-al-e-prove-di-ammissione-valutazione/" TargetMode="External"/><Relationship Id="rId46" Type="http://schemas.openxmlformats.org/officeDocument/2006/relationships/hyperlink" Target="http://portalestudente.uniroma3.it/iscrizioni/ammissione-e-immatricolazione/" TargetMode="External"/><Relationship Id="rId59" Type="http://schemas.openxmlformats.org/officeDocument/2006/relationships/hyperlink" Target="http://portalestudente.uniroma3.it/regolamenti/" TargetMode="External"/><Relationship Id="rId20" Type="http://schemas.openxmlformats.org/officeDocument/2006/relationships/hyperlink" Target="https://www.cimea.it/EN/" TargetMode="External"/><Relationship Id="rId41" Type="http://schemas.openxmlformats.org/officeDocument/2006/relationships/hyperlink" Target="https://portalestudente.uniroma3.it/en/enrollment/admission/" TargetMode="External"/><Relationship Id="rId54" Type="http://schemas.openxmlformats.org/officeDocument/2006/relationships/hyperlink" Target="http://host.uniroma3.it/laboratori/piazzatelematica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niversitaly.it/index.php/registration/firststep" TargetMode="External"/><Relationship Id="rId23" Type="http://schemas.openxmlformats.org/officeDocument/2006/relationships/hyperlink" Target="https://www.studiare-in-italia.it/studentistranieri" TargetMode="External"/><Relationship Id="rId28" Type="http://schemas.openxmlformats.org/officeDocument/2006/relationships/hyperlink" Target="http://portalestudente.uniroma3.it/iscrizioni/ammissione-e-immatricolazione/" TargetMode="External"/><Relationship Id="rId36" Type="http://schemas.openxmlformats.org/officeDocument/2006/relationships/hyperlink" Target="https://portalestudente.uniroma3.it/en/enrollment/admission/" TargetMode="External"/><Relationship Id="rId49" Type="http://schemas.openxmlformats.org/officeDocument/2006/relationships/hyperlink" Target="file:///C:/Users/revangelista/AppData/Local/Microsoft/Windows/Temporary%20Internet%20Files/Content.Outlook/HGSVDDSE/www.uniroma3.it" TargetMode="External"/><Relationship Id="rId57" Type="http://schemas.openxmlformats.org/officeDocument/2006/relationships/hyperlink" Target="https://www.uniroma3.it/ateneo/uffici/ufficio-studenti-disabilita-dsa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help.uniroma3.it" TargetMode="External"/><Relationship Id="rId44" Type="http://schemas.openxmlformats.org/officeDocument/2006/relationships/hyperlink" Target="https://help.uniroma3.it/" TargetMode="External"/><Relationship Id="rId52" Type="http://schemas.openxmlformats.org/officeDocument/2006/relationships/hyperlink" Target="http://servizivocali.uniroma3.it:8099/PrenotazioneColloqui/" TargetMode="External"/><Relationship Id="rId60" Type="http://schemas.openxmlformats.org/officeDocument/2006/relationships/hyperlink" Target="http://portalestudente.uniroma3.it/tasse/presentazione-isee/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portalestudente.uniroma3.it/iscrizioni/ammissione-e-immatricolazione/" TargetMode="External"/><Relationship Id="rId18" Type="http://schemas.openxmlformats.org/officeDocument/2006/relationships/hyperlink" Target="https://portalestudente.uniroma3.it/accedi/area-studenti/" TargetMode="External"/><Relationship Id="rId39" Type="http://schemas.openxmlformats.org/officeDocument/2006/relationships/hyperlink" Target="https://help.uniroma3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e966a1-d4a6-41a6-9a27-a3bb568c36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AA25B9D16A14C809E85AAB26D8974" ma:contentTypeVersion="15" ma:contentTypeDescription="Creare un nuovo documento." ma:contentTypeScope="" ma:versionID="3096f096530de1cd36a42952a5d7bd7e">
  <xsd:schema xmlns:xsd="http://www.w3.org/2001/XMLSchema" xmlns:xs="http://www.w3.org/2001/XMLSchema" xmlns:p="http://schemas.microsoft.com/office/2006/metadata/properties" xmlns:ns3="4d3d1f64-94de-4932-878f-e5e8cb05b511" xmlns:ns4="d0e966a1-d4a6-41a6-9a27-a3bb568c3689" targetNamespace="http://schemas.microsoft.com/office/2006/metadata/properties" ma:root="true" ma:fieldsID="fbb6501f603f78685bdda1fb75c1abd8" ns3:_="" ns4:_="">
    <xsd:import namespace="4d3d1f64-94de-4932-878f-e5e8cb05b511"/>
    <xsd:import namespace="d0e966a1-d4a6-41a6-9a27-a3bb568c3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1f64-94de-4932-878f-e5e8cb05b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66a1-d4a6-41a6-9a27-a3bb568c3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13D1-D1CD-401D-B7D0-6CE7694AB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DA2C7-7B19-483E-B258-8634A0F05BE8}">
  <ds:schemaRefs>
    <ds:schemaRef ds:uri="http://purl.org/dc/dcmitype/"/>
    <ds:schemaRef ds:uri="4d3d1f64-94de-4932-878f-e5e8cb05b511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e966a1-d4a6-41a6-9a27-a3bb568c3689"/>
  </ds:schemaRefs>
</ds:datastoreItem>
</file>

<file path=customXml/itemProps3.xml><?xml version="1.0" encoding="utf-8"?>
<ds:datastoreItem xmlns:ds="http://schemas.openxmlformats.org/officeDocument/2006/customXml" ds:itemID="{6744EF1A-8ACF-47BD-9289-68F4F2834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d1f64-94de-4932-878f-e5e8cb05b511"/>
    <ds:schemaRef ds:uri="d0e966a1-d4a6-41a6-9a27-a3bb568c3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B8142-A850-4A1F-9293-6904D28D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2023-03-29T13:43:00Z</dcterms:created>
  <dcterms:modified xsi:type="dcterms:W3CDTF">2023-03-30T10:43:00Z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0x010100F2CAA25B9D16A14C809E85AAB26D8974</vt:lpwstr>
  </property>
  <property fmtid="{D5CDD505-2E9C-101B-9397-08002B2CF9AE}" pid="3" name="Order">
    <vt:r8>2708600</vt:r8>
  </property>
</Properties>
</file>